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1E4EDE" w14:textId="70E994B8" w:rsidR="0084588B" w:rsidRDefault="0017188D">
      <w:pPr>
        <w:spacing w:after="0" w:line="240" w:lineRule="auto"/>
        <w:jc w:val="center"/>
        <w:rPr>
          <w:rFonts w:ascii="Times New Roman" w:eastAsia="Times New Roman" w:hAnsi="Times New Roman" w:cs="Times New Roman"/>
          <w:sz w:val="24"/>
          <w:szCs w:val="24"/>
        </w:rPr>
      </w:pPr>
      <w:r>
        <w:rPr>
          <w:color w:val="000000"/>
          <w:sz w:val="36"/>
          <w:szCs w:val="36"/>
        </w:rPr>
        <w:t>ANNUAL GENERAL MEETING 20</w:t>
      </w:r>
      <w:r>
        <w:rPr>
          <w:sz w:val="36"/>
          <w:szCs w:val="36"/>
        </w:rPr>
        <w:t>2</w:t>
      </w:r>
      <w:r w:rsidR="00707AA7">
        <w:rPr>
          <w:sz w:val="36"/>
          <w:szCs w:val="36"/>
        </w:rPr>
        <w:t>4</w:t>
      </w:r>
    </w:p>
    <w:p w14:paraId="0FC4A232" w14:textId="77777777" w:rsidR="0084588B" w:rsidRDefault="0017188D">
      <w:pPr>
        <w:spacing w:after="0" w:line="240" w:lineRule="auto"/>
        <w:jc w:val="center"/>
        <w:rPr>
          <w:rFonts w:ascii="Times New Roman" w:eastAsia="Times New Roman" w:hAnsi="Times New Roman" w:cs="Times New Roman"/>
          <w:sz w:val="24"/>
          <w:szCs w:val="24"/>
        </w:rPr>
      </w:pPr>
      <w:r>
        <w:rPr>
          <w:color w:val="000000"/>
          <w:sz w:val="36"/>
          <w:szCs w:val="36"/>
        </w:rPr>
        <w:t>MINUTES</w:t>
      </w:r>
    </w:p>
    <w:p w14:paraId="058F2246" w14:textId="72612562" w:rsidR="0084588B" w:rsidRDefault="00707AA7">
      <w:pPr>
        <w:spacing w:after="0" w:line="240" w:lineRule="auto"/>
        <w:jc w:val="center"/>
        <w:rPr>
          <w:color w:val="000000"/>
          <w:sz w:val="28"/>
          <w:szCs w:val="28"/>
        </w:rPr>
      </w:pPr>
      <w:r>
        <w:rPr>
          <w:color w:val="000000"/>
          <w:sz w:val="28"/>
          <w:szCs w:val="28"/>
        </w:rPr>
        <w:t>Tuesday 22</w:t>
      </w:r>
      <w:r w:rsidRPr="00707AA7">
        <w:rPr>
          <w:color w:val="000000"/>
          <w:sz w:val="28"/>
          <w:szCs w:val="28"/>
          <w:vertAlign w:val="superscript"/>
        </w:rPr>
        <w:t>nd</w:t>
      </w:r>
      <w:r>
        <w:rPr>
          <w:color w:val="000000"/>
          <w:sz w:val="28"/>
          <w:szCs w:val="28"/>
        </w:rPr>
        <w:t xml:space="preserve"> </w:t>
      </w:r>
      <w:proofErr w:type="gramStart"/>
      <w:r>
        <w:rPr>
          <w:color w:val="000000"/>
          <w:sz w:val="28"/>
          <w:szCs w:val="28"/>
        </w:rPr>
        <w:t>October,</w:t>
      </w:r>
      <w:proofErr w:type="gramEnd"/>
      <w:r w:rsidR="00EF601A">
        <w:rPr>
          <w:color w:val="000000"/>
          <w:sz w:val="28"/>
          <w:szCs w:val="28"/>
        </w:rPr>
        <w:t xml:space="preserve"> </w:t>
      </w:r>
      <w:r w:rsidR="0017188D">
        <w:rPr>
          <w:color w:val="000000"/>
          <w:sz w:val="28"/>
          <w:szCs w:val="28"/>
        </w:rPr>
        <w:t>7-9 pm, Island Bay Baptist Church</w:t>
      </w:r>
    </w:p>
    <w:p w14:paraId="5F227D31" w14:textId="77777777" w:rsidR="0084588B" w:rsidRDefault="0084588B">
      <w:pPr>
        <w:spacing w:after="0" w:line="240" w:lineRule="auto"/>
        <w:jc w:val="center"/>
        <w:rPr>
          <w:sz w:val="28"/>
          <w:szCs w:val="28"/>
        </w:rPr>
      </w:pPr>
    </w:p>
    <w:tbl>
      <w:tblPr>
        <w:tblStyle w:val="a"/>
        <w:tblW w:w="9016" w:type="dxa"/>
        <w:tblLayout w:type="fixed"/>
        <w:tblLook w:val="0400" w:firstRow="0" w:lastRow="0" w:firstColumn="0" w:lastColumn="0" w:noHBand="0" w:noVBand="1"/>
      </w:tblPr>
      <w:tblGrid>
        <w:gridCol w:w="9016"/>
      </w:tblGrid>
      <w:tr w:rsidR="0084588B" w14:paraId="5F43330A" w14:textId="77777777">
        <w:tc>
          <w:tcPr>
            <w:tcW w:w="9016" w:type="dxa"/>
            <w:tcBorders>
              <w:top w:val="single" w:sz="12"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4929AF9F" w14:textId="77777777" w:rsidR="0084588B" w:rsidRDefault="0017188D">
            <w:pPr>
              <w:spacing w:before="60" w:after="60" w:line="240" w:lineRule="auto"/>
              <w:rPr>
                <w:b/>
                <w:color w:val="000000"/>
              </w:rPr>
            </w:pPr>
            <w:r>
              <w:rPr>
                <w:b/>
                <w:color w:val="000000"/>
              </w:rPr>
              <w:t>Welcome and apologies</w:t>
            </w:r>
          </w:p>
        </w:tc>
      </w:tr>
      <w:tr w:rsidR="0084588B" w14:paraId="7FAD09F6" w14:textId="77777777">
        <w:tc>
          <w:tcPr>
            <w:tcW w:w="9016" w:type="dxa"/>
            <w:tcBorders>
              <w:top w:val="single" w:sz="12"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3009DD07" w14:textId="77777777" w:rsidR="0084588B" w:rsidRDefault="0017188D">
            <w:pPr>
              <w:spacing w:before="60" w:after="60" w:line="240" w:lineRule="auto"/>
              <w:rPr>
                <w:rFonts w:ascii="Times New Roman" w:eastAsia="Times New Roman" w:hAnsi="Times New Roman" w:cs="Times New Roman"/>
                <w:sz w:val="24"/>
                <w:szCs w:val="24"/>
              </w:rPr>
            </w:pPr>
            <w:r>
              <w:rPr>
                <w:b/>
                <w:color w:val="000000"/>
              </w:rPr>
              <w:t>Chair</w:t>
            </w:r>
            <w:r>
              <w:rPr>
                <w:color w:val="000000"/>
              </w:rPr>
              <w:t>: Sheila Hart</w:t>
            </w:r>
          </w:p>
          <w:p w14:paraId="05711995" w14:textId="1A1C7AF8" w:rsidR="0084588B" w:rsidRDefault="0017188D">
            <w:pPr>
              <w:spacing w:before="60" w:after="60" w:line="240" w:lineRule="auto"/>
              <w:rPr>
                <w:rFonts w:ascii="Times New Roman" w:eastAsia="Times New Roman" w:hAnsi="Times New Roman" w:cs="Times New Roman"/>
                <w:sz w:val="24"/>
                <w:szCs w:val="24"/>
              </w:rPr>
            </w:pPr>
            <w:r>
              <w:rPr>
                <w:b/>
                <w:color w:val="000000"/>
              </w:rPr>
              <w:t>Minute taker</w:t>
            </w:r>
            <w:r>
              <w:rPr>
                <w:color w:val="000000"/>
              </w:rPr>
              <w:t xml:space="preserve">: </w:t>
            </w:r>
            <w:r w:rsidR="00707AA7">
              <w:rPr>
                <w:color w:val="000000"/>
              </w:rPr>
              <w:t xml:space="preserve">Mark </w:t>
            </w:r>
            <w:proofErr w:type="spellStart"/>
            <w:r w:rsidR="00707AA7">
              <w:rPr>
                <w:color w:val="000000"/>
              </w:rPr>
              <w:t>Henderwood</w:t>
            </w:r>
            <w:proofErr w:type="spellEnd"/>
          </w:p>
          <w:p w14:paraId="5EEF19E8" w14:textId="7223C84C" w:rsidR="0084588B" w:rsidRPr="00153465" w:rsidRDefault="0017188D">
            <w:pPr>
              <w:spacing w:before="60" w:after="60" w:line="240" w:lineRule="auto"/>
              <w:rPr>
                <w:rFonts w:ascii="Times New Roman" w:eastAsia="Times New Roman" w:hAnsi="Times New Roman" w:cs="Times New Roman"/>
                <w:sz w:val="24"/>
                <w:szCs w:val="24"/>
                <w:lang w:val="en-NZ"/>
              </w:rPr>
            </w:pPr>
            <w:r>
              <w:rPr>
                <w:b/>
                <w:color w:val="000000"/>
              </w:rPr>
              <w:t>Committee members in attendance</w:t>
            </w:r>
            <w:r>
              <w:rPr>
                <w:color w:val="000000"/>
              </w:rPr>
              <w:t xml:space="preserve">: </w:t>
            </w:r>
            <w:r w:rsidR="007F2EE4">
              <w:rPr>
                <w:color w:val="000000"/>
              </w:rPr>
              <w:t xml:space="preserve">Sonya Cameron, </w:t>
            </w:r>
            <w:r w:rsidR="007F2EE4" w:rsidRPr="00153465">
              <w:t>Alex MacGibbon</w:t>
            </w:r>
            <w:r w:rsidR="007F2EE4">
              <w:t xml:space="preserve">, </w:t>
            </w:r>
            <w:r w:rsidR="007F2EE4" w:rsidRPr="00153465">
              <w:t>K</w:t>
            </w:r>
            <w:r w:rsidR="007F2EE4">
              <w:t>irs</w:t>
            </w:r>
            <w:r w:rsidR="007F2EE4" w:rsidRPr="00153465">
              <w:t>ten Matheson</w:t>
            </w:r>
            <w:r w:rsidR="007F2EE4">
              <w:t xml:space="preserve">, Andrew </w:t>
            </w:r>
            <w:proofErr w:type="spellStart"/>
            <w:r w:rsidR="007F2EE4">
              <w:t>Lourantos</w:t>
            </w:r>
            <w:proofErr w:type="spellEnd"/>
            <w:r w:rsidR="007F2EE4">
              <w:t xml:space="preserve"> and Kirsty Smith.</w:t>
            </w:r>
          </w:p>
          <w:p w14:paraId="446E8D82" w14:textId="7C5CDDC1" w:rsidR="0084588B" w:rsidRDefault="0017188D">
            <w:pPr>
              <w:spacing w:before="60" w:after="60" w:line="240" w:lineRule="auto"/>
              <w:rPr>
                <w:rFonts w:ascii="Times New Roman" w:eastAsia="Times New Roman" w:hAnsi="Times New Roman" w:cs="Times New Roman"/>
                <w:sz w:val="24"/>
                <w:szCs w:val="24"/>
              </w:rPr>
            </w:pPr>
            <w:r>
              <w:rPr>
                <w:b/>
                <w:color w:val="000000"/>
              </w:rPr>
              <w:t>Committee member apologies</w:t>
            </w:r>
            <w:r>
              <w:rPr>
                <w:color w:val="000000"/>
              </w:rPr>
              <w:t>:</w:t>
            </w:r>
            <w:r w:rsidR="007F2EE4">
              <w:rPr>
                <w:color w:val="000000"/>
              </w:rPr>
              <w:t xml:space="preserve"> Sandra Proctor, </w:t>
            </w:r>
            <w:proofErr w:type="spellStart"/>
            <w:r w:rsidR="007F2EE4">
              <w:rPr>
                <w:color w:val="000000"/>
              </w:rPr>
              <w:t>Iliesa</w:t>
            </w:r>
            <w:proofErr w:type="spellEnd"/>
            <w:r w:rsidR="007F2EE4">
              <w:rPr>
                <w:color w:val="000000"/>
              </w:rPr>
              <w:t xml:space="preserve"> Tora</w:t>
            </w:r>
          </w:p>
          <w:p w14:paraId="60379B54" w14:textId="0AD8CD73" w:rsidR="0084588B" w:rsidRDefault="0017188D">
            <w:pPr>
              <w:spacing w:before="60" w:after="60" w:line="240" w:lineRule="auto"/>
              <w:rPr>
                <w:rFonts w:ascii="Times New Roman" w:eastAsia="Times New Roman" w:hAnsi="Times New Roman" w:cs="Times New Roman"/>
                <w:sz w:val="24"/>
                <w:szCs w:val="24"/>
              </w:rPr>
            </w:pPr>
            <w:r>
              <w:rPr>
                <w:b/>
                <w:color w:val="000000"/>
              </w:rPr>
              <w:t>Residents in person</w:t>
            </w:r>
            <w:r>
              <w:rPr>
                <w:color w:val="000000"/>
              </w:rPr>
              <w:t xml:space="preserve">:  </w:t>
            </w:r>
            <w:r w:rsidR="007F2EE4">
              <w:rPr>
                <w:color w:val="000000"/>
              </w:rPr>
              <w:t xml:space="preserve">Fred </w:t>
            </w:r>
            <w:proofErr w:type="spellStart"/>
            <w:r w:rsidR="007F2EE4">
              <w:rPr>
                <w:color w:val="000000"/>
              </w:rPr>
              <w:t>Alvrez</w:t>
            </w:r>
            <w:proofErr w:type="spellEnd"/>
            <w:r w:rsidR="00516AB3">
              <w:rPr>
                <w:color w:val="000000"/>
              </w:rPr>
              <w:t>, Trevor Appleton</w:t>
            </w:r>
            <w:r w:rsidR="007F2EE4">
              <w:rPr>
                <w:color w:val="000000"/>
              </w:rPr>
              <w:t xml:space="preserve">, Joy Baker, David Bolt, Tina </w:t>
            </w:r>
            <w:proofErr w:type="spellStart"/>
            <w:r w:rsidR="007F2EE4">
              <w:rPr>
                <w:color w:val="000000"/>
              </w:rPr>
              <w:t>Hakaraia</w:t>
            </w:r>
            <w:proofErr w:type="spellEnd"/>
            <w:r w:rsidR="007F2EE4">
              <w:rPr>
                <w:color w:val="000000"/>
              </w:rPr>
              <w:t xml:space="preserve">, </w:t>
            </w:r>
            <w:r w:rsidR="00707AA7">
              <w:rPr>
                <w:color w:val="000000"/>
              </w:rPr>
              <w:t>Catherine Inder</w:t>
            </w:r>
            <w:r w:rsidR="007F2EE4">
              <w:rPr>
                <w:color w:val="000000"/>
              </w:rPr>
              <w:t xml:space="preserve">, Graham Phillips, Peter Rose (non-member), Cliff </w:t>
            </w:r>
            <w:proofErr w:type="spellStart"/>
            <w:r w:rsidR="007F2EE4">
              <w:rPr>
                <w:color w:val="000000"/>
              </w:rPr>
              <w:t>Studman</w:t>
            </w:r>
            <w:proofErr w:type="spellEnd"/>
          </w:p>
          <w:p w14:paraId="504EBCF5" w14:textId="6A6B2305" w:rsidR="0084588B" w:rsidRPr="007F2EE4" w:rsidRDefault="007F2EE4" w:rsidP="007F2EE4">
            <w:pPr>
              <w:rPr>
                <w:lang w:val="en-AU"/>
              </w:rPr>
            </w:pPr>
            <w:r w:rsidRPr="00B3273C">
              <w:rPr>
                <w:b/>
                <w:bCs/>
                <w:lang w:val="en-AU"/>
              </w:rPr>
              <w:t>Wellington City Councillors</w:t>
            </w:r>
            <w:r>
              <w:rPr>
                <w:lang w:val="en-AU"/>
              </w:rPr>
              <w:t xml:space="preserve">: </w:t>
            </w:r>
            <w:proofErr w:type="spellStart"/>
            <w:r>
              <w:rPr>
                <w:lang w:val="en-AU"/>
              </w:rPr>
              <w:t>Nureddin</w:t>
            </w:r>
            <w:proofErr w:type="spellEnd"/>
            <w:r>
              <w:rPr>
                <w:lang w:val="en-AU"/>
              </w:rPr>
              <w:t xml:space="preserve"> </w:t>
            </w:r>
            <w:proofErr w:type="spellStart"/>
            <w:r>
              <w:rPr>
                <w:lang w:val="en-AU"/>
              </w:rPr>
              <w:t>Abdurahman</w:t>
            </w:r>
            <w:proofErr w:type="spellEnd"/>
            <w:r>
              <w:rPr>
                <w:lang w:val="en-AU"/>
              </w:rPr>
              <w:t xml:space="preserve">. Apologies from Laurie </w:t>
            </w:r>
            <w:proofErr w:type="spellStart"/>
            <w:r>
              <w:rPr>
                <w:lang w:val="en-AU"/>
              </w:rPr>
              <w:t>Foon</w:t>
            </w:r>
            <w:proofErr w:type="spellEnd"/>
            <w:r>
              <w:rPr>
                <w:lang w:val="en-AU"/>
              </w:rPr>
              <w:t>.</w:t>
            </w:r>
          </w:p>
          <w:p w14:paraId="1F28D774" w14:textId="275021D1" w:rsidR="00707AA7" w:rsidRDefault="00707AA7">
            <w:pPr>
              <w:spacing w:before="60" w:after="60" w:line="240" w:lineRule="auto"/>
              <w:rPr>
                <w:rFonts w:ascii="Times New Roman" w:eastAsia="Times New Roman" w:hAnsi="Times New Roman" w:cs="Times New Roman"/>
                <w:sz w:val="24"/>
                <w:szCs w:val="24"/>
              </w:rPr>
            </w:pPr>
            <w:r>
              <w:rPr>
                <w:color w:val="000000"/>
              </w:rPr>
              <w:t>Total present</w:t>
            </w:r>
            <w:r w:rsidR="007F2EE4">
              <w:rPr>
                <w:color w:val="000000"/>
              </w:rPr>
              <w:t xml:space="preserve"> 15 (14 members, 1 non-member)</w:t>
            </w:r>
          </w:p>
          <w:p w14:paraId="4A06BDD2" w14:textId="1F1F144F" w:rsidR="0084588B" w:rsidRDefault="0017188D" w:rsidP="00AA3341">
            <w:pPr>
              <w:spacing w:before="240" w:after="240" w:line="240" w:lineRule="auto"/>
              <w:rPr>
                <w:b/>
                <w:color w:val="000000"/>
              </w:rPr>
            </w:pPr>
            <w:r>
              <w:rPr>
                <w:color w:val="000000"/>
              </w:rPr>
              <w:t>The Chair opened the meeting</w:t>
            </w:r>
            <w:r w:rsidR="007F2EE4">
              <w:rPr>
                <w:color w:val="000000"/>
              </w:rPr>
              <w:t xml:space="preserve"> with a </w:t>
            </w:r>
            <w:proofErr w:type="spellStart"/>
            <w:r w:rsidR="007F2EE4">
              <w:rPr>
                <w:color w:val="000000"/>
              </w:rPr>
              <w:t>karakia</w:t>
            </w:r>
            <w:proofErr w:type="spellEnd"/>
            <w:r>
              <w:rPr>
                <w:color w:val="000000"/>
              </w:rPr>
              <w:t>, thanked everyone for attending, and</w:t>
            </w:r>
            <w:r>
              <w:rPr>
                <w:b/>
                <w:color w:val="000000"/>
              </w:rPr>
              <w:t xml:space="preserve"> </w:t>
            </w:r>
            <w:r>
              <w:rPr>
                <w:color w:val="000000"/>
              </w:rPr>
              <w:t>welcomed residents to the meeting.</w:t>
            </w:r>
          </w:p>
        </w:tc>
      </w:tr>
      <w:tr w:rsidR="0084588B" w14:paraId="1721FD23" w14:textId="77777777">
        <w:tc>
          <w:tcPr>
            <w:tcW w:w="9016" w:type="dxa"/>
            <w:tcBorders>
              <w:top w:val="single" w:sz="12"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2C64190E" w14:textId="669E4F42" w:rsidR="0084588B" w:rsidRDefault="0017188D">
            <w:pPr>
              <w:spacing w:before="60" w:after="60" w:line="240" w:lineRule="auto"/>
              <w:rPr>
                <w:b/>
                <w:color w:val="000000"/>
              </w:rPr>
            </w:pPr>
            <w:r>
              <w:rPr>
                <w:b/>
                <w:color w:val="000000"/>
              </w:rPr>
              <w:t xml:space="preserve">Minutes and Action Points from </w:t>
            </w:r>
            <w:r w:rsidR="00EF601A">
              <w:rPr>
                <w:b/>
                <w:color w:val="000000"/>
              </w:rPr>
              <w:t>October</w:t>
            </w:r>
            <w:r>
              <w:rPr>
                <w:b/>
                <w:color w:val="000000"/>
              </w:rPr>
              <w:t xml:space="preserve"> 202</w:t>
            </w:r>
            <w:r w:rsidR="007F2EE4">
              <w:rPr>
                <w:b/>
                <w:color w:val="000000"/>
              </w:rPr>
              <w:t>3</w:t>
            </w:r>
            <w:r>
              <w:rPr>
                <w:b/>
                <w:color w:val="000000"/>
              </w:rPr>
              <w:t xml:space="preserve"> AGM</w:t>
            </w:r>
          </w:p>
        </w:tc>
      </w:tr>
      <w:tr w:rsidR="0084588B" w14:paraId="7A372800" w14:textId="77777777">
        <w:tc>
          <w:tcPr>
            <w:tcW w:w="9016" w:type="dxa"/>
            <w:tcBorders>
              <w:top w:val="single" w:sz="12"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0DF8F365" w14:textId="329BC360" w:rsidR="0084588B" w:rsidRDefault="0017188D">
            <w:pPr>
              <w:spacing w:before="60" w:after="60" w:line="240" w:lineRule="auto"/>
            </w:pPr>
            <w:r>
              <w:t>The Chair briefly reviewed the Minutes from the last AGM and moved that these be accepted as an accurate record. Confirmed - Sheila/</w:t>
            </w:r>
            <w:r w:rsidR="007F2EE4">
              <w:t>Andrew</w:t>
            </w:r>
            <w:r>
              <w:t>.</w:t>
            </w:r>
          </w:p>
          <w:p w14:paraId="7306DD1F" w14:textId="77777777" w:rsidR="00AA3341" w:rsidRDefault="00AA3341">
            <w:pPr>
              <w:spacing w:before="60" w:after="60" w:line="240" w:lineRule="auto"/>
            </w:pPr>
          </w:p>
          <w:p w14:paraId="229E2EB4" w14:textId="77777777" w:rsidR="0084588B" w:rsidRDefault="0017188D">
            <w:pPr>
              <w:pStyle w:val="Heading3"/>
            </w:pPr>
            <w:r>
              <w:rPr>
                <w:rFonts w:ascii="Calibri" w:eastAsia="Calibri" w:hAnsi="Calibri" w:cs="Calibri"/>
                <w:b/>
                <w:color w:val="000000"/>
                <w:sz w:val="22"/>
                <w:szCs w:val="22"/>
              </w:rPr>
              <w:t xml:space="preserve">Action points </w:t>
            </w:r>
          </w:p>
          <w:p w14:paraId="1526F187" w14:textId="7F86E42B" w:rsidR="00AA3341" w:rsidRDefault="007F2EE4">
            <w:pPr>
              <w:numPr>
                <w:ilvl w:val="0"/>
                <w:numId w:val="1"/>
              </w:numPr>
              <w:pBdr>
                <w:top w:val="nil"/>
                <w:left w:val="nil"/>
                <w:bottom w:val="nil"/>
                <w:right w:val="nil"/>
                <w:between w:val="nil"/>
              </w:pBdr>
              <w:spacing w:before="120" w:after="120" w:line="240" w:lineRule="auto"/>
              <w:ind w:left="714" w:hanging="357"/>
              <w:rPr>
                <w:color w:val="000000"/>
              </w:rPr>
            </w:pPr>
            <w:r>
              <w:t>No outstanding actions</w:t>
            </w:r>
          </w:p>
          <w:p w14:paraId="5FEF4BAD" w14:textId="402EE8BC" w:rsidR="0084588B" w:rsidRDefault="0084588B" w:rsidP="00AA3341">
            <w:pPr>
              <w:pStyle w:val="Heading4"/>
            </w:pPr>
          </w:p>
        </w:tc>
      </w:tr>
      <w:tr w:rsidR="0084588B" w14:paraId="628465FC" w14:textId="77777777">
        <w:tc>
          <w:tcPr>
            <w:tcW w:w="9016" w:type="dxa"/>
            <w:tcBorders>
              <w:top w:val="single" w:sz="12"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31068761" w14:textId="77777777" w:rsidR="0084588B" w:rsidRDefault="0017188D">
            <w:pPr>
              <w:spacing w:before="60" w:after="60" w:line="240" w:lineRule="auto"/>
            </w:pPr>
            <w:r>
              <w:rPr>
                <w:b/>
                <w:color w:val="000000"/>
              </w:rPr>
              <w:t>Chair’s Report</w:t>
            </w:r>
            <w:r>
              <w:t xml:space="preserve"> </w:t>
            </w:r>
          </w:p>
        </w:tc>
      </w:tr>
      <w:tr w:rsidR="0084588B" w14:paraId="776A7F07" w14:textId="77777777">
        <w:tc>
          <w:tcPr>
            <w:tcW w:w="9016" w:type="dxa"/>
            <w:tcBorders>
              <w:top w:val="single" w:sz="4"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52DB0430" w14:textId="77777777" w:rsidR="007F2EE4" w:rsidRDefault="007F2EE4" w:rsidP="007F2EE4">
            <w:pPr>
              <w:rPr>
                <w:lang w:val="en-AU"/>
              </w:rPr>
            </w:pPr>
            <w:r>
              <w:rPr>
                <w:lang w:val="en-AU"/>
              </w:rPr>
              <w:t xml:space="preserve">Sheila presented her Chair Report for 2024, available in full </w:t>
            </w:r>
            <w:hyperlink r:id="rId8" w:history="1">
              <w:r w:rsidRPr="00EA1E0E">
                <w:rPr>
                  <w:rStyle w:val="Hyperlink"/>
                  <w:lang w:val="en-AU"/>
                </w:rPr>
                <w:t>he</w:t>
              </w:r>
              <w:r w:rsidRPr="00EA1E0E">
                <w:rPr>
                  <w:rStyle w:val="Hyperlink"/>
                  <w:lang w:val="en-AU"/>
                </w:rPr>
                <w:t>r</w:t>
              </w:r>
              <w:r w:rsidRPr="00EA1E0E">
                <w:rPr>
                  <w:rStyle w:val="Hyperlink"/>
                  <w:lang w:val="en-AU"/>
                </w:rPr>
                <w:t>e</w:t>
              </w:r>
            </w:hyperlink>
            <w:r>
              <w:rPr>
                <w:lang w:val="en-AU"/>
              </w:rPr>
              <w:t>.</w:t>
            </w:r>
          </w:p>
          <w:p w14:paraId="26F15835" w14:textId="77777777" w:rsidR="007F2EE4" w:rsidRDefault="007F2EE4" w:rsidP="007F2EE4">
            <w:pPr>
              <w:rPr>
                <w:lang w:val="en-AU"/>
              </w:rPr>
            </w:pPr>
            <w:r>
              <w:rPr>
                <w:lang w:val="en-AU"/>
              </w:rPr>
              <w:t xml:space="preserve">In giving an overview of this, Sheila expressed the difficulties of running a community organisation during the downturn and cost of living crisis. Work on The Parade has taken up most of the year and the strain of this has so often become the focus for meetings. </w:t>
            </w:r>
          </w:p>
          <w:p w14:paraId="6FE8D064" w14:textId="5D4A2583" w:rsidR="007F2EE4" w:rsidRDefault="007F2EE4" w:rsidP="007F2EE4">
            <w:pPr>
              <w:rPr>
                <w:lang w:val="en-AU"/>
              </w:rPr>
            </w:pPr>
            <w:r>
              <w:rPr>
                <w:lang w:val="en-AU"/>
              </w:rPr>
              <w:t xml:space="preserve">Membership is currently at 607, down </w:t>
            </w:r>
            <w:r>
              <w:rPr>
                <w:lang w:val="en-AU"/>
              </w:rPr>
              <w:t>from</w:t>
            </w:r>
            <w:r>
              <w:rPr>
                <w:lang w:val="en-AU"/>
              </w:rPr>
              <w:t xml:space="preserve"> 620</w:t>
            </w:r>
            <w:r>
              <w:rPr>
                <w:lang w:val="en-AU"/>
              </w:rPr>
              <w:t xml:space="preserve"> this time last year.</w:t>
            </w:r>
          </w:p>
          <w:p w14:paraId="07E473A0" w14:textId="3904EBF1" w:rsidR="007F2EE4" w:rsidRDefault="007F2EE4" w:rsidP="007F2EE4">
            <w:pPr>
              <w:rPr>
                <w:lang w:val="en-AU"/>
              </w:rPr>
            </w:pPr>
            <w:r>
              <w:rPr>
                <w:lang w:val="en-AU"/>
              </w:rPr>
              <w:t xml:space="preserve">Two </w:t>
            </w:r>
            <w:r>
              <w:rPr>
                <w:lang w:val="en-AU"/>
              </w:rPr>
              <w:t xml:space="preserve">community </w:t>
            </w:r>
            <w:r>
              <w:rPr>
                <w:lang w:val="en-AU"/>
              </w:rPr>
              <w:t xml:space="preserve">grants of $100 were granted this year: Space Program at St </w:t>
            </w:r>
            <w:proofErr w:type="spellStart"/>
            <w:r>
              <w:rPr>
                <w:lang w:val="en-AU"/>
              </w:rPr>
              <w:t>Hildas</w:t>
            </w:r>
            <w:proofErr w:type="spellEnd"/>
            <w:r>
              <w:rPr>
                <w:lang w:val="en-AU"/>
              </w:rPr>
              <w:t xml:space="preserve"> (for new parents) and the Island Bay School Fair.</w:t>
            </w:r>
          </w:p>
          <w:p w14:paraId="6234865B" w14:textId="77777777" w:rsidR="007F2EE4" w:rsidRDefault="007F2EE4" w:rsidP="007F2EE4">
            <w:pPr>
              <w:rPr>
                <w:lang w:val="en-AU"/>
              </w:rPr>
            </w:pPr>
          </w:p>
          <w:p w14:paraId="417ADE62" w14:textId="7AD158AC" w:rsidR="007F2EE4" w:rsidRPr="007F2EE4" w:rsidRDefault="007F2EE4">
            <w:pPr>
              <w:rPr>
                <w:lang w:val="en-AU"/>
              </w:rPr>
            </w:pPr>
            <w:r>
              <w:rPr>
                <w:lang w:val="en-AU"/>
              </w:rPr>
              <w:lastRenderedPageBreak/>
              <w:t>This year we’ve published monthly newsletters and maintained a social media presence. Monthly meetings have been shared between committee members and members. In two (larger) community meetings in April and August we hosted various guest presenters and a WREMO workshop in May for disaster management preparedness. Various other activities and future aspirations are detailed in the full report.</w:t>
            </w:r>
          </w:p>
          <w:tbl>
            <w:tblPr>
              <w:tblStyle w:val="a0"/>
              <w:tblW w:w="9140" w:type="dxa"/>
              <w:tblLayout w:type="fixed"/>
              <w:tblLook w:val="0400" w:firstRow="0" w:lastRow="0" w:firstColumn="0" w:lastColumn="0" w:noHBand="0" w:noVBand="1"/>
            </w:tblPr>
            <w:tblGrid>
              <w:gridCol w:w="9140"/>
            </w:tblGrid>
            <w:tr w:rsidR="0084588B" w14:paraId="600E2348" w14:textId="77777777" w:rsidTr="007F2EE4">
              <w:tc>
                <w:tcPr>
                  <w:tcW w:w="9140" w:type="dxa"/>
                  <w:tcBorders>
                    <w:top w:val="single" w:sz="4"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0DE68878" w14:textId="3C7B72BA" w:rsidR="0084588B" w:rsidRPr="00B05C86" w:rsidRDefault="00B05C86" w:rsidP="007F2EE4">
                  <w:pPr>
                    <w:spacing w:before="60" w:after="60" w:line="240" w:lineRule="auto"/>
                    <w:ind w:left="-96"/>
                    <w:rPr>
                      <w:b/>
                      <w:bCs/>
                    </w:rPr>
                  </w:pPr>
                  <w:r w:rsidRPr="00B05C86">
                    <w:rPr>
                      <w:b/>
                      <w:bCs/>
                    </w:rPr>
                    <w:t xml:space="preserve">Financial Reports </w:t>
                  </w:r>
                </w:p>
              </w:tc>
            </w:tr>
          </w:tbl>
          <w:p w14:paraId="03F5AD40" w14:textId="77777777" w:rsidR="007F2EE4" w:rsidRDefault="007F2EE4" w:rsidP="007F2EE4">
            <w:pPr>
              <w:rPr>
                <w:lang w:val="en-AU"/>
              </w:rPr>
            </w:pPr>
            <w:r>
              <w:rPr>
                <w:lang w:val="en-AU"/>
              </w:rPr>
              <w:t>Sheila presented finances (also available on the association website).</w:t>
            </w:r>
          </w:p>
          <w:p w14:paraId="51FADB4F" w14:textId="023CBD7B" w:rsidR="007F2EE4" w:rsidRDefault="007F2EE4" w:rsidP="007F2EE4">
            <w:pPr>
              <w:rPr>
                <w:lang w:val="en-AU"/>
              </w:rPr>
            </w:pPr>
            <w:r>
              <w:rPr>
                <w:lang w:val="en-AU"/>
              </w:rPr>
              <w:t>Monthly meetings have moved from Monday nights at St Hilda’s to Tuesday nights at the Community Centre, as the letter is provided for free. Current balance $1907.</w:t>
            </w:r>
          </w:p>
          <w:p w14:paraId="1FBC48FC" w14:textId="77777777" w:rsidR="007F2EE4" w:rsidRDefault="007F2EE4" w:rsidP="007F2EE4">
            <w:pPr>
              <w:rPr>
                <w:lang w:val="en-AU"/>
              </w:rPr>
            </w:pPr>
            <w:r>
              <w:rPr>
                <w:lang w:val="en-AU"/>
              </w:rPr>
              <w:t>-Sheila moved the financial report be accepted.</w:t>
            </w:r>
          </w:p>
          <w:p w14:paraId="1548A984" w14:textId="77777777" w:rsidR="007F2EE4" w:rsidRDefault="007F2EE4" w:rsidP="007F2EE4">
            <w:pPr>
              <w:rPr>
                <w:lang w:val="en-AU"/>
              </w:rPr>
            </w:pPr>
            <w:r>
              <w:rPr>
                <w:lang w:val="en-AU"/>
              </w:rPr>
              <w:t>-Sonya seconded this.</w:t>
            </w:r>
          </w:p>
          <w:p w14:paraId="6842928A" w14:textId="77777777" w:rsidR="00B05C86" w:rsidRDefault="00B05C86" w:rsidP="00B05C86">
            <w:pPr>
              <w:pStyle w:val="Heading4"/>
              <w:rPr>
                <w:rFonts w:ascii="Calibri" w:eastAsia="Calibri" w:hAnsi="Calibri" w:cs="Calibri"/>
                <w:b/>
                <w:color w:val="000000"/>
              </w:rPr>
            </w:pPr>
            <w:r>
              <w:rPr>
                <w:rFonts w:ascii="Calibri" w:eastAsia="Calibri" w:hAnsi="Calibri" w:cs="Calibri"/>
                <w:b/>
                <w:color w:val="000000"/>
              </w:rPr>
              <w:t>Discussion</w:t>
            </w:r>
          </w:p>
          <w:p w14:paraId="1C3ECA42" w14:textId="04C6E6AF" w:rsidR="004F0BFD" w:rsidRDefault="004F0BFD" w:rsidP="004F0BFD">
            <w:pPr>
              <w:rPr>
                <w:lang w:val="en-AU"/>
              </w:rPr>
            </w:pPr>
            <w:r>
              <w:rPr>
                <w:lang w:val="en-AU"/>
              </w:rPr>
              <w:t>Andrew asked why we don’t use the Bowling Club</w:t>
            </w:r>
            <w:r>
              <w:rPr>
                <w:lang w:val="en-AU"/>
              </w:rPr>
              <w:t xml:space="preserve"> as a venue for meetings. </w:t>
            </w:r>
          </w:p>
          <w:p w14:paraId="2FE2103B" w14:textId="76721726" w:rsidR="004F0BFD" w:rsidRDefault="004F0BFD" w:rsidP="004F0BFD">
            <w:pPr>
              <w:rPr>
                <w:lang w:val="en-AU"/>
              </w:rPr>
            </w:pPr>
            <w:r>
              <w:rPr>
                <w:lang w:val="en-AU"/>
              </w:rPr>
              <w:t>Sheila said they didn’t reply to her enquiry</w:t>
            </w:r>
            <w:r>
              <w:rPr>
                <w:lang w:val="en-AU"/>
              </w:rPr>
              <w:t xml:space="preserve"> several years back and had not investigated as the community centre is free.</w:t>
            </w:r>
          </w:p>
          <w:p w14:paraId="4D7E0AA0" w14:textId="11EF0F08" w:rsidR="00411219" w:rsidRPr="004F0BFD" w:rsidRDefault="004F0BFD">
            <w:pPr>
              <w:rPr>
                <w:lang w:val="en-AU"/>
              </w:rPr>
            </w:pPr>
            <w:r>
              <w:rPr>
                <w:lang w:val="en-AU"/>
              </w:rPr>
              <w:t>Tina suggested the space of the Bowling Club was not required.</w:t>
            </w:r>
          </w:p>
        </w:tc>
      </w:tr>
      <w:tr w:rsidR="0084588B" w14:paraId="271393A8" w14:textId="77777777">
        <w:tc>
          <w:tcPr>
            <w:tcW w:w="9016" w:type="dxa"/>
            <w:tcBorders>
              <w:top w:val="single" w:sz="4"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4B9826C1" w14:textId="77777777" w:rsidR="0084588B" w:rsidRDefault="0017188D">
            <w:pPr>
              <w:spacing w:before="60" w:after="60" w:line="240" w:lineRule="auto"/>
            </w:pPr>
            <w:r>
              <w:rPr>
                <w:b/>
              </w:rPr>
              <w:lastRenderedPageBreak/>
              <w:t>Nomination of Committee members</w:t>
            </w:r>
          </w:p>
        </w:tc>
      </w:tr>
      <w:tr w:rsidR="0084588B" w14:paraId="2F7ECFC8" w14:textId="77777777">
        <w:tc>
          <w:tcPr>
            <w:tcW w:w="9016" w:type="dxa"/>
            <w:tcBorders>
              <w:top w:val="single" w:sz="4"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42594EAF" w14:textId="77777777" w:rsidR="004F0BFD" w:rsidRDefault="0017188D" w:rsidP="004F0BFD">
            <w:pPr>
              <w:rPr>
                <w:lang w:val="en-AU"/>
              </w:rPr>
            </w:pPr>
            <w:r>
              <w:br/>
            </w:r>
            <w:r w:rsidR="004F0BFD">
              <w:rPr>
                <w:lang w:val="en-AU"/>
              </w:rPr>
              <w:t xml:space="preserve">Thanks to committee members who are stepping down: Catherine Inder, Ben </w:t>
            </w:r>
            <w:proofErr w:type="spellStart"/>
            <w:r w:rsidR="004F0BFD">
              <w:rPr>
                <w:lang w:val="en-AU"/>
              </w:rPr>
              <w:t>Everist</w:t>
            </w:r>
            <w:proofErr w:type="spellEnd"/>
            <w:r w:rsidR="004F0BFD">
              <w:rPr>
                <w:lang w:val="en-AU"/>
              </w:rPr>
              <w:t xml:space="preserve"> and Jeff McDonald.</w:t>
            </w:r>
          </w:p>
          <w:p w14:paraId="772C722D" w14:textId="77777777" w:rsidR="004F0BFD" w:rsidRDefault="004F0BFD" w:rsidP="004F0BFD">
            <w:pPr>
              <w:rPr>
                <w:lang w:val="en-AU"/>
              </w:rPr>
            </w:pPr>
            <w:r>
              <w:rPr>
                <w:lang w:val="en-AU"/>
              </w:rPr>
              <w:t xml:space="preserve">Remaining members </w:t>
            </w:r>
            <w:proofErr w:type="spellStart"/>
            <w:r>
              <w:rPr>
                <w:lang w:val="en-AU"/>
              </w:rPr>
              <w:t>restanding</w:t>
            </w:r>
            <w:proofErr w:type="spellEnd"/>
            <w:r>
              <w:rPr>
                <w:lang w:val="en-AU"/>
              </w:rPr>
              <w:t>:</w:t>
            </w:r>
          </w:p>
          <w:p w14:paraId="7F252A0C" w14:textId="77777777" w:rsidR="004F0BFD" w:rsidRDefault="004F0BFD" w:rsidP="004F0BFD">
            <w:r w:rsidRPr="00AB6D1E">
              <w:t>Sonya Cameron</w:t>
            </w:r>
            <w:r>
              <w:t xml:space="preserve">, </w:t>
            </w:r>
            <w:r w:rsidRPr="00AB6D1E">
              <w:t>Sheila Hart</w:t>
            </w:r>
            <w:r>
              <w:t xml:space="preserve">, </w:t>
            </w:r>
            <w:r w:rsidRPr="00AB6D1E">
              <w:t xml:space="preserve">Mark </w:t>
            </w:r>
            <w:proofErr w:type="spellStart"/>
            <w:r w:rsidRPr="00AB6D1E">
              <w:t>Henderwood</w:t>
            </w:r>
            <w:proofErr w:type="spellEnd"/>
            <w:r>
              <w:t xml:space="preserve">, </w:t>
            </w:r>
            <w:r w:rsidRPr="00AB6D1E">
              <w:t>Alex MacGibbon</w:t>
            </w:r>
            <w:r>
              <w:t>, K</w:t>
            </w:r>
            <w:r w:rsidRPr="00AB6D1E">
              <w:t>irsten Matheson</w:t>
            </w:r>
            <w:r>
              <w:t xml:space="preserve">, </w:t>
            </w:r>
            <w:r w:rsidRPr="00AB6D1E">
              <w:t xml:space="preserve">Andrew </w:t>
            </w:r>
            <w:proofErr w:type="spellStart"/>
            <w:r w:rsidRPr="00AB6D1E">
              <w:t>Lourantos</w:t>
            </w:r>
            <w:proofErr w:type="spellEnd"/>
            <w:r>
              <w:t xml:space="preserve">, </w:t>
            </w:r>
            <w:r w:rsidRPr="00AB6D1E">
              <w:t>Sandra Proctor</w:t>
            </w:r>
            <w:r>
              <w:t xml:space="preserve">, </w:t>
            </w:r>
            <w:r w:rsidRPr="00AB6D1E">
              <w:t>Kirsty Smith</w:t>
            </w:r>
            <w:r>
              <w:t xml:space="preserve"> and</w:t>
            </w:r>
            <w:r w:rsidRPr="00AB6D1E">
              <w:t xml:space="preserve"> </w:t>
            </w:r>
            <w:proofErr w:type="spellStart"/>
            <w:r w:rsidRPr="00AB6D1E">
              <w:t>Iliesa</w:t>
            </w:r>
            <w:proofErr w:type="spellEnd"/>
            <w:r w:rsidRPr="00AB6D1E">
              <w:t xml:space="preserve"> Tora</w:t>
            </w:r>
            <w:r>
              <w:t>.</w:t>
            </w:r>
          </w:p>
          <w:p w14:paraId="4FCAF862" w14:textId="77777777" w:rsidR="004F0BFD" w:rsidRDefault="004F0BFD" w:rsidP="004F0BFD">
            <w:r>
              <w:t>New nominations:</w:t>
            </w:r>
          </w:p>
          <w:p w14:paraId="38A7A257" w14:textId="77777777" w:rsidR="004F0BFD" w:rsidRDefault="004F0BFD" w:rsidP="004F0BFD">
            <w:r w:rsidRPr="00AB6D1E">
              <w:t>Joy Baker</w:t>
            </w:r>
            <w:r>
              <w:t xml:space="preserve">, </w:t>
            </w:r>
            <w:r w:rsidRPr="00AB6D1E">
              <w:t>David Bol</w:t>
            </w:r>
            <w:r>
              <w:t>t,</w:t>
            </w:r>
            <w:r w:rsidRPr="00AB6D1E">
              <w:t xml:space="preserve"> Elena McDiarmid </w:t>
            </w:r>
            <w:r>
              <w:t>and</w:t>
            </w:r>
            <w:r w:rsidRPr="00AB6D1E">
              <w:t xml:space="preserve"> Sharon Newman</w:t>
            </w:r>
            <w:r>
              <w:t>.</w:t>
            </w:r>
          </w:p>
          <w:p w14:paraId="120BBC2D" w14:textId="77636A91" w:rsidR="004F0BFD" w:rsidRDefault="004F0BFD" w:rsidP="004F0BFD">
            <w:r>
              <w:t xml:space="preserve">This brings </w:t>
            </w:r>
            <w:r>
              <w:t>the</w:t>
            </w:r>
            <w:r>
              <w:t xml:space="preserve"> number of current committee members to 13, not requiring an election.</w:t>
            </w:r>
          </w:p>
          <w:p w14:paraId="27F65099" w14:textId="3BFC2AD2" w:rsidR="00B05C86" w:rsidRPr="004F0BFD" w:rsidRDefault="004F0BFD" w:rsidP="00445C08">
            <w:pPr>
              <w:rPr>
                <w:lang w:val="en-AU"/>
              </w:rPr>
            </w:pPr>
            <w:r>
              <w:rPr>
                <w:lang w:val="en-AU"/>
              </w:rPr>
              <w:t xml:space="preserve">Committee members around the room introduced themselves. </w:t>
            </w:r>
          </w:p>
        </w:tc>
      </w:tr>
      <w:tr w:rsidR="0084588B" w14:paraId="2AFC3BD3" w14:textId="77777777">
        <w:tc>
          <w:tcPr>
            <w:tcW w:w="9016" w:type="dxa"/>
            <w:tcBorders>
              <w:top w:val="single" w:sz="4"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2EF5E919" w14:textId="77777777" w:rsidR="0084588B" w:rsidRDefault="0017188D">
            <w:r>
              <w:rPr>
                <w:b/>
                <w:color w:val="000000"/>
              </w:rPr>
              <w:t>Notices of Motion</w:t>
            </w:r>
          </w:p>
        </w:tc>
      </w:tr>
      <w:tr w:rsidR="0084588B" w14:paraId="324C95F6" w14:textId="77777777">
        <w:tc>
          <w:tcPr>
            <w:tcW w:w="9016" w:type="dxa"/>
            <w:tcBorders>
              <w:top w:val="single" w:sz="4"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0F7E944D" w14:textId="0238F010" w:rsidR="004F0BFD" w:rsidRDefault="004F0BFD" w:rsidP="004F0BFD">
            <w:pPr>
              <w:rPr>
                <w:lang w:val="en-AU"/>
              </w:rPr>
            </w:pPr>
            <w:r>
              <w:rPr>
                <w:lang w:val="en-AU"/>
              </w:rPr>
              <w:t xml:space="preserve">The Incorporated Societies Act 2022 requires an updated constitution for the Island Bay Residents Association (IBRA) to retain </w:t>
            </w:r>
            <w:r>
              <w:rPr>
                <w:lang w:val="en-AU"/>
              </w:rPr>
              <w:t>its</w:t>
            </w:r>
            <w:r>
              <w:rPr>
                <w:lang w:val="en-AU"/>
              </w:rPr>
              <w:t xml:space="preserve"> status as an incorporated society. Hence the following motion was tabled </w:t>
            </w:r>
            <w:r>
              <w:rPr>
                <w:lang w:val="en-AU"/>
              </w:rPr>
              <w:t xml:space="preserve">and passed </w:t>
            </w:r>
            <w:r>
              <w:rPr>
                <w:lang w:val="en-AU"/>
              </w:rPr>
              <w:t>at the 2023 AGM:</w:t>
            </w:r>
          </w:p>
          <w:p w14:paraId="060C1888" w14:textId="77777777" w:rsidR="004F0BFD" w:rsidRDefault="004F0BFD" w:rsidP="004F0BFD">
            <w:pPr>
              <w:rPr>
                <w:lang w:val="en-AU"/>
              </w:rPr>
            </w:pPr>
          </w:p>
          <w:p w14:paraId="1915C29F" w14:textId="77777777" w:rsidR="004F0BFD" w:rsidRPr="000C73F8" w:rsidRDefault="004F0BFD" w:rsidP="004F0BFD">
            <w:pPr>
              <w:ind w:left="720"/>
              <w:rPr>
                <w:i/>
                <w:iCs/>
                <w:lang w:val="en-AU"/>
              </w:rPr>
            </w:pPr>
            <w:r w:rsidRPr="000C73F8">
              <w:rPr>
                <w:i/>
                <w:iCs/>
              </w:rPr>
              <w:t xml:space="preserve">That IBRA reregisters as an incorporated society under the new 2022 Act, this is necessary if the </w:t>
            </w:r>
            <w:proofErr w:type="spellStart"/>
            <w:r w:rsidRPr="000C73F8">
              <w:rPr>
                <w:i/>
                <w:iCs/>
              </w:rPr>
              <w:t>organisation</w:t>
            </w:r>
            <w:proofErr w:type="spellEnd"/>
            <w:r w:rsidRPr="000C73F8">
              <w:rPr>
                <w:i/>
                <w:iCs/>
              </w:rPr>
              <w:t xml:space="preserve"> wants to maintain this status and reregistration must occur by April 2026</w:t>
            </w:r>
            <w:r>
              <w:rPr>
                <w:i/>
                <w:iCs/>
              </w:rPr>
              <w:t>.</w:t>
            </w:r>
          </w:p>
          <w:p w14:paraId="6324994C" w14:textId="001374F5" w:rsidR="004F0BFD" w:rsidRDefault="004F0BFD" w:rsidP="004F0BFD">
            <w:pPr>
              <w:rPr>
                <w:lang w:val="en-AU"/>
              </w:rPr>
            </w:pPr>
            <w:r>
              <w:rPr>
                <w:lang w:val="en-AU"/>
              </w:rPr>
              <w:t xml:space="preserve">During </w:t>
            </w:r>
            <w:r>
              <w:rPr>
                <w:lang w:val="en-AU"/>
              </w:rPr>
              <w:t>this</w:t>
            </w:r>
            <w:r>
              <w:rPr>
                <w:lang w:val="en-AU"/>
              </w:rPr>
              <w:t xml:space="preserve"> year, a subcommittee aligned our current constitution with the Act. </w:t>
            </w:r>
          </w:p>
          <w:p w14:paraId="1A902F7B" w14:textId="0094D994" w:rsidR="004F0BFD" w:rsidRDefault="004F0BFD" w:rsidP="004F0BFD">
            <w:pPr>
              <w:rPr>
                <w:lang w:val="en-AU"/>
              </w:rPr>
            </w:pPr>
            <w:r>
              <w:rPr>
                <w:lang w:val="en-AU"/>
              </w:rPr>
              <w:t xml:space="preserve">This process was discussed and revised through May, June, July and circulated via email to members in August. After discussing the resulting version at our meeting at September, amendments were </w:t>
            </w:r>
            <w:r>
              <w:rPr>
                <w:lang w:val="en-AU"/>
              </w:rPr>
              <w:t>made,</w:t>
            </w:r>
            <w:r>
              <w:rPr>
                <w:lang w:val="en-AU"/>
              </w:rPr>
              <w:t xml:space="preserve"> and this was recirculated</w:t>
            </w:r>
            <w:r>
              <w:rPr>
                <w:lang w:val="en-AU"/>
              </w:rPr>
              <w:t xml:space="preserve"> with the papers for the AGM.</w:t>
            </w:r>
          </w:p>
          <w:p w14:paraId="287A5442" w14:textId="77777777" w:rsidR="004F0BFD" w:rsidRDefault="004F0BFD" w:rsidP="004F0BFD">
            <w:pPr>
              <w:rPr>
                <w:lang w:val="en-AU"/>
              </w:rPr>
            </w:pPr>
            <w:r>
              <w:rPr>
                <w:lang w:val="en-AU"/>
              </w:rPr>
              <w:t>Fred clarified that any vote to change the constitution requires a 75% affirmative.</w:t>
            </w:r>
          </w:p>
          <w:p w14:paraId="67FADBD4" w14:textId="4595FC55" w:rsidR="004F0BFD" w:rsidRDefault="004F0BFD" w:rsidP="004F0BFD">
            <w:pPr>
              <w:rPr>
                <w:lang w:val="en-AU"/>
              </w:rPr>
            </w:pPr>
            <w:r>
              <w:rPr>
                <w:lang w:val="en-AU"/>
              </w:rPr>
              <w:t xml:space="preserve">Tina objected to the wording </w:t>
            </w:r>
            <w:r w:rsidRPr="00AC30EE">
              <w:rPr>
                <w:i/>
                <w:iCs/>
                <w:lang w:val="en-AU"/>
              </w:rPr>
              <w:t>‘maintaining neutrality’</w:t>
            </w:r>
            <w:r>
              <w:rPr>
                <w:lang w:val="en-AU"/>
              </w:rPr>
              <w:t xml:space="preserve"> </w:t>
            </w:r>
            <w:r>
              <w:rPr>
                <w:lang w:val="en-AU"/>
              </w:rPr>
              <w:t xml:space="preserve">and </w:t>
            </w:r>
            <w:r>
              <w:rPr>
                <w:lang w:val="en-AU"/>
              </w:rPr>
              <w:t xml:space="preserve">suggested that we cannot be neutral if we don’t ask for the views of the community. </w:t>
            </w:r>
            <w:r>
              <w:rPr>
                <w:lang w:val="en-AU"/>
              </w:rPr>
              <w:t xml:space="preserve"> She also</w:t>
            </w:r>
            <w:r>
              <w:rPr>
                <w:lang w:val="en-AU"/>
              </w:rPr>
              <w:t xml:space="preserve"> challenged the ability to make decisions with so few people in the room.</w:t>
            </w:r>
            <w:r>
              <w:rPr>
                <w:lang w:val="en-AU"/>
              </w:rPr>
              <w:t xml:space="preserve"> </w:t>
            </w:r>
            <w:r>
              <w:rPr>
                <w:lang w:val="en-AU"/>
              </w:rPr>
              <w:t xml:space="preserve">A brief discussion </w:t>
            </w:r>
            <w:r>
              <w:rPr>
                <w:lang w:val="en-AU"/>
              </w:rPr>
              <w:t xml:space="preserve">ensued </w:t>
            </w:r>
            <w:r>
              <w:rPr>
                <w:lang w:val="en-AU"/>
              </w:rPr>
              <w:t xml:space="preserve">about attendance and </w:t>
            </w:r>
            <w:r>
              <w:rPr>
                <w:lang w:val="en-AU"/>
              </w:rPr>
              <w:t>how</w:t>
            </w:r>
            <w:r>
              <w:rPr>
                <w:lang w:val="en-AU"/>
              </w:rPr>
              <w:t xml:space="preserve"> we engage as </w:t>
            </w:r>
            <w:r>
              <w:rPr>
                <w:lang w:val="en-AU"/>
              </w:rPr>
              <w:t>our members</w:t>
            </w:r>
            <w:r>
              <w:rPr>
                <w:lang w:val="en-AU"/>
              </w:rPr>
              <w:t>.</w:t>
            </w:r>
            <w:r>
              <w:rPr>
                <w:lang w:val="en-AU"/>
              </w:rPr>
              <w:t xml:space="preserve">  There were frequent references to the days when ‘200 residents’ would attend. </w:t>
            </w:r>
            <w:r>
              <w:rPr>
                <w:lang w:val="en-AU"/>
              </w:rPr>
              <w:t xml:space="preserve"> </w:t>
            </w:r>
          </w:p>
          <w:p w14:paraId="1F2839CE" w14:textId="77777777" w:rsidR="004F0BFD" w:rsidRDefault="004F0BFD" w:rsidP="004F0BFD">
            <w:pPr>
              <w:rPr>
                <w:lang w:val="en-AU"/>
              </w:rPr>
            </w:pPr>
            <w:r>
              <w:rPr>
                <w:lang w:val="en-AU"/>
              </w:rPr>
              <w:t xml:space="preserve">Catherine suggested that the community update meetings have a good turnout and that many are happy to be neutral. She also pointed out that there </w:t>
            </w:r>
            <w:proofErr w:type="gramStart"/>
            <w:r>
              <w:rPr>
                <w:lang w:val="en-AU"/>
              </w:rPr>
              <w:t>are</w:t>
            </w:r>
            <w:proofErr w:type="gramEnd"/>
            <w:r>
              <w:rPr>
                <w:lang w:val="en-AU"/>
              </w:rPr>
              <w:t xml:space="preserve"> other strongly viewed groups that advocate if people wish to engage in that way. </w:t>
            </w:r>
          </w:p>
          <w:p w14:paraId="072734B1" w14:textId="6A32AFC6" w:rsidR="004F0BFD" w:rsidRDefault="004F0BFD" w:rsidP="004F0BFD">
            <w:pPr>
              <w:rPr>
                <w:lang w:val="en-AU"/>
              </w:rPr>
            </w:pPr>
            <w:r>
              <w:rPr>
                <w:lang w:val="en-AU"/>
              </w:rPr>
              <w:t xml:space="preserve">Sheila mentioned that in 2021, IBRA only had one </w:t>
            </w:r>
            <w:r>
              <w:rPr>
                <w:lang w:val="en-AU"/>
              </w:rPr>
              <w:t xml:space="preserve">open </w:t>
            </w:r>
            <w:r>
              <w:rPr>
                <w:lang w:val="en-AU"/>
              </w:rPr>
              <w:t>meeting</w:t>
            </w:r>
            <w:r>
              <w:rPr>
                <w:lang w:val="en-AU"/>
              </w:rPr>
              <w:t xml:space="preserve">, with committee </w:t>
            </w:r>
            <w:r>
              <w:rPr>
                <w:lang w:val="en-AU"/>
              </w:rPr>
              <w:t xml:space="preserve">meetings </w:t>
            </w:r>
            <w:r>
              <w:rPr>
                <w:lang w:val="en-AU"/>
              </w:rPr>
              <w:t>being</w:t>
            </w:r>
            <w:r>
              <w:rPr>
                <w:lang w:val="en-AU"/>
              </w:rPr>
              <w:t xml:space="preserve"> closed</w:t>
            </w:r>
            <w:r>
              <w:rPr>
                <w:lang w:val="en-AU"/>
              </w:rPr>
              <w:t>, since March 2022 all committee meetings had an open session for anyone to attend to encourage an open space for residents to attend</w:t>
            </w:r>
            <w:r>
              <w:rPr>
                <w:lang w:val="en-AU"/>
              </w:rPr>
              <w:t>. She suggested that monthly meetings become more committee focused and have 2-3 larger community meetings and focus on these for community engagement.</w:t>
            </w:r>
          </w:p>
          <w:p w14:paraId="061D2520" w14:textId="704C1752" w:rsidR="004F0BFD" w:rsidRDefault="004F0BFD" w:rsidP="004F0BFD">
            <w:pPr>
              <w:rPr>
                <w:lang w:val="en-AU"/>
              </w:rPr>
            </w:pPr>
            <w:r>
              <w:rPr>
                <w:lang w:val="en-AU"/>
              </w:rPr>
              <w:t>Sonya suggested that the 2022 survey collected a significant amount of data and in asking open ended questions has provided a considerable number of ideas and areas of interest from the community.</w:t>
            </w:r>
            <w:r>
              <w:rPr>
                <w:lang w:val="en-AU"/>
              </w:rPr>
              <w:t xml:space="preserve">  She </w:t>
            </w:r>
            <w:r>
              <w:rPr>
                <w:lang w:val="en-AU"/>
              </w:rPr>
              <w:t>suggested that members were not generally interested in constitutional changes.</w:t>
            </w:r>
          </w:p>
          <w:p w14:paraId="2725E04B" w14:textId="281BB964" w:rsidR="004F0BFD" w:rsidRDefault="004F0BFD" w:rsidP="004F0BFD">
            <w:pPr>
              <w:rPr>
                <w:lang w:val="en-AU"/>
              </w:rPr>
            </w:pPr>
            <w:r>
              <w:rPr>
                <w:lang w:val="en-AU"/>
              </w:rPr>
              <w:t>Sheila compared the Society for Anaesthetists with IBRA suggesting that she as chair received no submissions, communication or opposition to recent constitutional changes that were required</w:t>
            </w:r>
            <w:r>
              <w:rPr>
                <w:lang w:val="en-AU"/>
              </w:rPr>
              <w:t xml:space="preserve">, despite that being a </w:t>
            </w:r>
            <w:proofErr w:type="gramStart"/>
            <w:r>
              <w:rPr>
                <w:lang w:val="en-AU"/>
              </w:rPr>
              <w:t>fee paying</w:t>
            </w:r>
            <w:proofErr w:type="gramEnd"/>
            <w:r>
              <w:rPr>
                <w:lang w:val="en-AU"/>
              </w:rPr>
              <w:t xml:space="preserve"> society. </w:t>
            </w:r>
            <w:r>
              <w:rPr>
                <w:lang w:val="en-AU"/>
              </w:rPr>
              <w:t xml:space="preserve"> </w:t>
            </w:r>
          </w:p>
          <w:p w14:paraId="731A6267" w14:textId="17EBD58D" w:rsidR="004F0BFD" w:rsidRPr="00AC30EE" w:rsidRDefault="004F0BFD" w:rsidP="004F0BFD">
            <w:pPr>
              <w:rPr>
                <w:lang w:val="en-AU"/>
              </w:rPr>
            </w:pPr>
            <w:r>
              <w:rPr>
                <w:lang w:val="en-AU"/>
              </w:rPr>
              <w:t>Alex</w:t>
            </w:r>
            <w:r>
              <w:rPr>
                <w:lang w:val="en-AU"/>
              </w:rPr>
              <w:t xml:space="preserve"> reported that the opening rate of emailed newsletters remained </w:t>
            </w:r>
            <w:proofErr w:type="gramStart"/>
            <w:r>
              <w:rPr>
                <w:lang w:val="en-AU"/>
              </w:rPr>
              <w:t>high</w:t>
            </w:r>
            <w:proofErr w:type="gramEnd"/>
            <w:r>
              <w:rPr>
                <w:lang w:val="en-AU"/>
              </w:rPr>
              <w:t xml:space="preserve"> and we had received a lot of positive feedback on this aspect of our work, some suggesting that this meant they did not need to attend our meetings. </w:t>
            </w:r>
          </w:p>
          <w:p w14:paraId="23072154" w14:textId="31F85ADD" w:rsidR="004F0BFD" w:rsidRDefault="004F0BFD" w:rsidP="004F0BFD">
            <w:pPr>
              <w:rPr>
                <w:lang w:val="en-AU"/>
              </w:rPr>
            </w:pPr>
            <w:r>
              <w:rPr>
                <w:lang w:val="en-AU"/>
              </w:rPr>
              <w:t xml:space="preserve">Sheila proposed that the </w:t>
            </w:r>
            <w:r w:rsidR="007C6FD6">
              <w:rPr>
                <w:lang w:val="en-AU"/>
              </w:rPr>
              <w:t xml:space="preserve">motion </w:t>
            </w:r>
            <w:r w:rsidR="007C6FD6">
              <w:t>‘</w:t>
            </w:r>
            <w:r w:rsidR="007C6FD6" w:rsidRPr="00667ECD">
              <w:t>To adopt the updated constitution and use this to re-register as an incorporated society</w:t>
            </w:r>
            <w:r w:rsidR="007C6FD6">
              <w:rPr>
                <w:lang w:val="en-AU"/>
              </w:rPr>
              <w:t xml:space="preserve">’ be accepted. </w:t>
            </w:r>
          </w:p>
          <w:p w14:paraId="17312FD2" w14:textId="77777777" w:rsidR="004F0BFD" w:rsidRDefault="004F0BFD" w:rsidP="004F0BFD">
            <w:pPr>
              <w:rPr>
                <w:lang w:val="en-AU"/>
              </w:rPr>
            </w:pPr>
            <w:r>
              <w:rPr>
                <w:lang w:val="en-AU"/>
              </w:rPr>
              <w:t>Votes were counted by way of raised hands by Mark and reported to Sheila.</w:t>
            </w:r>
          </w:p>
          <w:p w14:paraId="55043A31" w14:textId="77777777" w:rsidR="004F0BFD" w:rsidRDefault="004F0BFD" w:rsidP="004F0BFD">
            <w:pPr>
              <w:rPr>
                <w:lang w:val="en-AU"/>
              </w:rPr>
            </w:pPr>
            <w:r>
              <w:rPr>
                <w:lang w:val="en-AU"/>
              </w:rPr>
              <w:t>Nine were affirmative, Three negative, a One abstained.</w:t>
            </w:r>
          </w:p>
          <w:p w14:paraId="19F54D70" w14:textId="1FC28CE8" w:rsidR="004F0BFD" w:rsidRDefault="004F0BFD" w:rsidP="004F0BFD">
            <w:pPr>
              <w:rPr>
                <w:lang w:val="en-AU"/>
              </w:rPr>
            </w:pPr>
            <w:r>
              <w:rPr>
                <w:lang w:val="en-AU"/>
              </w:rPr>
              <w:lastRenderedPageBreak/>
              <w:t>Sheila announced that the final vote would be tallied alongside votes received electronically before being announced.</w:t>
            </w:r>
          </w:p>
          <w:p w14:paraId="72A8790F" w14:textId="77777777" w:rsidR="004F0BFD" w:rsidRDefault="004F0BFD" w:rsidP="004F0BFD">
            <w:pPr>
              <w:rPr>
                <w:lang w:val="en-AU"/>
              </w:rPr>
            </w:pPr>
            <w:r>
              <w:rPr>
                <w:lang w:val="en-AU"/>
              </w:rPr>
              <w:t>David reported that he was stunned at the (lack of) quantity of people in the room and that it feels it wrong to change the constitution based on those numbers.</w:t>
            </w:r>
          </w:p>
          <w:p w14:paraId="44391734" w14:textId="77777777" w:rsidR="004F0BFD" w:rsidRDefault="004F0BFD" w:rsidP="004F0BFD">
            <w:pPr>
              <w:rPr>
                <w:lang w:val="en-AU"/>
              </w:rPr>
            </w:pPr>
            <w:r>
              <w:rPr>
                <w:lang w:val="en-AU"/>
              </w:rPr>
              <w:t>Graeme suggested that low numbers reflect apathy.</w:t>
            </w:r>
          </w:p>
          <w:p w14:paraId="7EB96808" w14:textId="349AAD79" w:rsidR="00516AB3" w:rsidRDefault="007C6FD6" w:rsidP="004F0BFD">
            <w:r w:rsidRPr="00516AB3">
              <w:rPr>
                <w:b/>
                <w:bCs/>
                <w:i/>
                <w:iCs/>
                <w:u w:val="single"/>
              </w:rPr>
              <w:t>Addendum</w:t>
            </w:r>
          </w:p>
          <w:p w14:paraId="4A814D04" w14:textId="29D9023A" w:rsidR="00445C08" w:rsidRDefault="00516AB3" w:rsidP="004F0BFD">
            <w:r>
              <w:t>F</w:t>
            </w:r>
            <w:r w:rsidR="007C6FD6">
              <w:t>inal vote count including in person and online:</w:t>
            </w:r>
          </w:p>
          <w:p w14:paraId="4DDE5576" w14:textId="2CB1EB2A" w:rsidR="007C6FD6" w:rsidRDefault="007C6FD6" w:rsidP="004F0BFD">
            <w:r>
              <w:t xml:space="preserve">In </w:t>
            </w:r>
            <w:proofErr w:type="spellStart"/>
            <w:r>
              <w:t>favour</w:t>
            </w:r>
            <w:proofErr w:type="spellEnd"/>
            <w:r>
              <w:t xml:space="preserve"> 17 (51.5%), Against 16</w:t>
            </w:r>
            <w:r w:rsidR="00516AB3">
              <w:t>, 1 Abstain</w:t>
            </w:r>
            <w:r>
              <w:t>. Motion does not pass as does not meet 75% threshold for constitutional change.</w:t>
            </w:r>
          </w:p>
          <w:p w14:paraId="3A9FB4D0" w14:textId="77777777" w:rsidR="007C6FD6" w:rsidRDefault="007C6FD6" w:rsidP="004F0BFD">
            <w:r>
              <w:t>Comments from the online voters (to assist with next iteration):</w:t>
            </w:r>
          </w:p>
          <w:p w14:paraId="49625604" w14:textId="77777777" w:rsidR="007C6FD6" w:rsidRPr="007C6FD6" w:rsidRDefault="007C6FD6" w:rsidP="007C6FD6">
            <w:pPr>
              <w:pStyle w:val="ListParagraph"/>
              <w:numPr>
                <w:ilvl w:val="0"/>
                <w:numId w:val="5"/>
              </w:numPr>
              <w:rPr>
                <w:i/>
                <w:iCs/>
              </w:rPr>
            </w:pPr>
            <w:r w:rsidRPr="007C6FD6">
              <w:rPr>
                <w:i/>
                <w:iCs/>
              </w:rPr>
              <w:t>think the new committee should reconsider the amendments and then call a special meeting for members to vote. Not all changes are requirements of the new act.</w:t>
            </w:r>
          </w:p>
          <w:p w14:paraId="5C8ABB2E" w14:textId="77777777" w:rsidR="007C6FD6" w:rsidRPr="007C6FD6" w:rsidRDefault="007C6FD6" w:rsidP="007C6FD6">
            <w:pPr>
              <w:pStyle w:val="ListParagraph"/>
              <w:numPr>
                <w:ilvl w:val="0"/>
                <w:numId w:val="5"/>
              </w:numPr>
              <w:rPr>
                <w:i/>
                <w:iCs/>
              </w:rPr>
            </w:pPr>
            <w:r w:rsidRPr="007C6FD6">
              <w:rPr>
                <w:i/>
                <w:iCs/>
              </w:rPr>
              <w:t>I don't see the necessity to rush this through as it doesn't need to be sorted until 2016! Slow down and get the support of the people in this suburb behind you. Thank you.</w:t>
            </w:r>
          </w:p>
          <w:p w14:paraId="513BCAD9" w14:textId="77777777" w:rsidR="007C6FD6" w:rsidRPr="007C6FD6" w:rsidRDefault="007C6FD6" w:rsidP="007C6FD6">
            <w:pPr>
              <w:pStyle w:val="ListParagraph"/>
              <w:numPr>
                <w:ilvl w:val="0"/>
                <w:numId w:val="5"/>
              </w:numPr>
              <w:rPr>
                <w:i/>
                <w:iCs/>
              </w:rPr>
            </w:pPr>
            <w:r w:rsidRPr="007C6FD6">
              <w:rPr>
                <w:i/>
                <w:iCs/>
              </w:rPr>
              <w:t>Not enough action to stop beautification of the Parade and Shopping Centre also now I hear Apartments been built where the Physio use to be and WCC will not give consent for Garages for these Apartments more carparks taken up as we are short now without this. I hear a Crown Observer for the WCC so please incorporate with this person about Garages been supplied to these new Apartments.</w:t>
            </w:r>
          </w:p>
          <w:p w14:paraId="7DE1B953" w14:textId="77777777" w:rsidR="007C6FD6" w:rsidRPr="007C6FD6" w:rsidRDefault="007C6FD6" w:rsidP="007C6FD6">
            <w:pPr>
              <w:pStyle w:val="ListParagraph"/>
              <w:numPr>
                <w:ilvl w:val="0"/>
                <w:numId w:val="5"/>
              </w:numPr>
              <w:rPr>
                <w:i/>
                <w:iCs/>
              </w:rPr>
            </w:pPr>
            <w:r w:rsidRPr="007C6FD6">
              <w:rPr>
                <w:i/>
                <w:iCs/>
              </w:rPr>
              <w:t>Not happy with the road changes especially around the shops.</w:t>
            </w:r>
          </w:p>
          <w:p w14:paraId="578FA4D4" w14:textId="77777777" w:rsidR="007C6FD6" w:rsidRPr="007C6FD6" w:rsidRDefault="007C6FD6" w:rsidP="007C6FD6">
            <w:pPr>
              <w:pStyle w:val="ListParagraph"/>
              <w:numPr>
                <w:ilvl w:val="0"/>
                <w:numId w:val="5"/>
              </w:numPr>
              <w:rPr>
                <w:i/>
                <w:iCs/>
              </w:rPr>
            </w:pPr>
            <w:r w:rsidRPr="007C6FD6">
              <w:rPr>
                <w:i/>
                <w:iCs/>
              </w:rPr>
              <w:t xml:space="preserve">We need a strong voice without the council </w:t>
            </w:r>
            <w:proofErr w:type="spellStart"/>
            <w:r w:rsidRPr="007C6FD6">
              <w:rPr>
                <w:i/>
                <w:iCs/>
              </w:rPr>
              <w:t>interferring</w:t>
            </w:r>
            <w:proofErr w:type="spellEnd"/>
          </w:p>
          <w:p w14:paraId="3CB346A3" w14:textId="77777777" w:rsidR="007C6FD6" w:rsidRPr="007C6FD6" w:rsidRDefault="007C6FD6" w:rsidP="007C6FD6">
            <w:pPr>
              <w:pStyle w:val="ListParagraph"/>
              <w:numPr>
                <w:ilvl w:val="0"/>
                <w:numId w:val="5"/>
              </w:numPr>
              <w:rPr>
                <w:i/>
                <w:iCs/>
              </w:rPr>
            </w:pPr>
            <w:r w:rsidRPr="007C6FD6">
              <w:rPr>
                <w:i/>
                <w:iCs/>
              </w:rPr>
              <w:t xml:space="preserve">I worry that the changes will make it harder for Island Bay Community to get its voice heard at Council and that the community </w:t>
            </w:r>
            <w:proofErr w:type="gramStart"/>
            <w:r w:rsidRPr="007C6FD6">
              <w:rPr>
                <w:i/>
                <w:iCs/>
              </w:rPr>
              <w:t>as a whole will</w:t>
            </w:r>
            <w:proofErr w:type="gramEnd"/>
            <w:r w:rsidRPr="007C6FD6">
              <w:rPr>
                <w:i/>
                <w:iCs/>
              </w:rPr>
              <w:t xml:space="preserve"> no longer have a voice. We need to empower our communities so that we can tell our council what the community wants and not the other way round. When 67% of locals say no - then that should be account for something.</w:t>
            </w:r>
          </w:p>
          <w:p w14:paraId="3BE151F3" w14:textId="44A9AB17" w:rsidR="007C6FD6" w:rsidRDefault="007C6FD6" w:rsidP="007C6FD6">
            <w:pPr>
              <w:pStyle w:val="ListParagraph"/>
              <w:numPr>
                <w:ilvl w:val="0"/>
                <w:numId w:val="5"/>
              </w:numPr>
            </w:pPr>
            <w:r w:rsidRPr="007C6FD6">
              <w:rPr>
                <w:i/>
                <w:iCs/>
              </w:rPr>
              <w:t xml:space="preserve">My concern is the inclusion of </w:t>
            </w:r>
            <w:proofErr w:type="spellStart"/>
            <w:proofErr w:type="gramStart"/>
            <w:r w:rsidRPr="007C6FD6">
              <w:rPr>
                <w:i/>
                <w:iCs/>
              </w:rPr>
              <w:t>he</w:t>
            </w:r>
            <w:proofErr w:type="spellEnd"/>
            <w:proofErr w:type="gramEnd"/>
            <w:r w:rsidRPr="007C6FD6">
              <w:rPr>
                <w:i/>
                <w:iCs/>
              </w:rPr>
              <w:t xml:space="preserve"> words "whilst maintaining neutrality" in Objectives a) (</w:t>
            </w:r>
            <w:proofErr w:type="spellStart"/>
            <w:r w:rsidRPr="007C6FD6">
              <w:rPr>
                <w:i/>
                <w:iCs/>
              </w:rPr>
              <w:t>i</w:t>
            </w:r>
            <w:proofErr w:type="spellEnd"/>
            <w:r w:rsidRPr="007C6FD6">
              <w:rPr>
                <w:i/>
                <w:iCs/>
              </w:rPr>
              <w:t xml:space="preserve">). This affectively means that IBRA can no longer advocate, specifically with the WCC, on behalf of Island Bay Residents. Advocacy was the main reason the </w:t>
            </w:r>
            <w:proofErr w:type="spellStart"/>
            <w:r w:rsidRPr="007C6FD6">
              <w:rPr>
                <w:i/>
                <w:iCs/>
              </w:rPr>
              <w:t>organisation</w:t>
            </w:r>
            <w:proofErr w:type="spellEnd"/>
            <w:r w:rsidRPr="007C6FD6">
              <w:rPr>
                <w:i/>
                <w:iCs/>
              </w:rPr>
              <w:t xml:space="preserve"> was established in the first place</w:t>
            </w:r>
            <w:r>
              <w:t>.</w:t>
            </w:r>
          </w:p>
          <w:p w14:paraId="1566CC03" w14:textId="3FE95452" w:rsidR="00516AB3" w:rsidRDefault="00516AB3" w:rsidP="00516AB3">
            <w:r>
              <w:t xml:space="preserve">After the meeting there was also some concern expressed by a member about the quorum, or lack of quorum.  Our current constitution indicates </w:t>
            </w:r>
            <w:r w:rsidRPr="00516AB3">
              <w:rPr>
                <w:i/>
                <w:iCs/>
              </w:rPr>
              <w:t>'At all General Meetings of the Group, one-tenth of the members of the Group who are personally present shall constitute a quorum.'</w:t>
            </w:r>
          </w:p>
          <w:p w14:paraId="161EAFD7" w14:textId="017CEAAD" w:rsidR="007C6FD6" w:rsidRDefault="00516AB3" w:rsidP="004F0BFD">
            <w:r>
              <w:t xml:space="preserve">Based on our current member database of 607, a quorum requires &gt; 60 people present or voting by proxy/online. </w:t>
            </w:r>
          </w:p>
        </w:tc>
      </w:tr>
      <w:tr w:rsidR="0084588B" w14:paraId="4F119D4C" w14:textId="77777777">
        <w:tc>
          <w:tcPr>
            <w:tcW w:w="9016" w:type="dxa"/>
            <w:tcBorders>
              <w:top w:val="single" w:sz="4"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49C96AC3" w14:textId="77777777" w:rsidR="0084588B" w:rsidRDefault="0017188D">
            <w:pPr>
              <w:spacing w:before="60" w:after="60" w:line="240" w:lineRule="auto"/>
            </w:pPr>
            <w:r>
              <w:rPr>
                <w:b/>
                <w:color w:val="000000"/>
              </w:rPr>
              <w:lastRenderedPageBreak/>
              <w:t>General Business</w:t>
            </w:r>
          </w:p>
        </w:tc>
      </w:tr>
      <w:tr w:rsidR="0084588B" w14:paraId="7CFE6882" w14:textId="77777777">
        <w:tc>
          <w:tcPr>
            <w:tcW w:w="9016" w:type="dxa"/>
            <w:tcBorders>
              <w:top w:val="single" w:sz="4" w:space="0" w:color="9CC3E5"/>
              <w:left w:val="single" w:sz="4" w:space="0" w:color="9CC3E5"/>
              <w:bottom w:val="single" w:sz="4" w:space="0" w:color="9CC3E5"/>
              <w:right w:val="single" w:sz="4" w:space="0" w:color="9CC3E5"/>
            </w:tcBorders>
            <w:shd w:val="clear" w:color="auto" w:fill="E7E6E6"/>
            <w:tcMar>
              <w:top w:w="0" w:type="dxa"/>
              <w:left w:w="108" w:type="dxa"/>
              <w:bottom w:w="0" w:type="dxa"/>
              <w:right w:w="108" w:type="dxa"/>
            </w:tcMar>
          </w:tcPr>
          <w:p w14:paraId="1F2F0151" w14:textId="77777777" w:rsidR="007C6FD6" w:rsidRDefault="007C6FD6" w:rsidP="007C6FD6">
            <w:pPr>
              <w:rPr>
                <w:lang w:val="en-AU"/>
              </w:rPr>
            </w:pPr>
            <w:r>
              <w:rPr>
                <w:lang w:val="en-AU"/>
              </w:rPr>
              <w:lastRenderedPageBreak/>
              <w:t>General discussion raised further concerns about whether IBRA should advocate for community and oppose actions of the Wellington City Council (WCC).</w:t>
            </w:r>
          </w:p>
          <w:p w14:paraId="69525252" w14:textId="77777777" w:rsidR="007C6FD6" w:rsidRDefault="007C6FD6" w:rsidP="007C6FD6">
            <w:pPr>
              <w:rPr>
                <w:lang w:val="en-AU"/>
              </w:rPr>
            </w:pPr>
            <w:r>
              <w:rPr>
                <w:lang w:val="en-AU"/>
              </w:rPr>
              <w:t>Sheila described different resident associations in the region as on a spectrum, with Thorndon almost exclusively advocating and Karori focussed on community connection. She suggested that we as an association are currently here for community connection and a conduit of information. We could keep fighting or change tack and put our energy and time into connecting the community.</w:t>
            </w:r>
          </w:p>
          <w:p w14:paraId="162D0216" w14:textId="77777777" w:rsidR="007C6FD6" w:rsidRDefault="007C6FD6" w:rsidP="007C6FD6">
            <w:pPr>
              <w:rPr>
                <w:lang w:val="en-AU"/>
              </w:rPr>
            </w:pPr>
            <w:r>
              <w:rPr>
                <w:lang w:val="en-AU"/>
              </w:rPr>
              <w:t>Sonya described data from the survey as heavily weighted to bring the community together and reduce divisions.</w:t>
            </w:r>
          </w:p>
          <w:p w14:paraId="57B5C7DA" w14:textId="77777777" w:rsidR="007C6FD6" w:rsidRDefault="007C6FD6" w:rsidP="007C6FD6">
            <w:pPr>
              <w:rPr>
                <w:lang w:val="en-AU"/>
              </w:rPr>
            </w:pPr>
            <w:r>
              <w:rPr>
                <w:lang w:val="en-AU"/>
              </w:rPr>
              <w:t xml:space="preserve">Andrew suggested that the WCC doesn’t </w:t>
            </w:r>
            <w:proofErr w:type="gramStart"/>
            <w:r>
              <w:rPr>
                <w:lang w:val="en-AU"/>
              </w:rPr>
              <w:t>listen, but</w:t>
            </w:r>
            <w:proofErr w:type="gramEnd"/>
            <w:r>
              <w:rPr>
                <w:lang w:val="en-AU"/>
              </w:rPr>
              <w:t xml:space="preserve"> goes about wrecking the suburb.</w:t>
            </w:r>
          </w:p>
          <w:p w14:paraId="73C0E96F" w14:textId="77777777" w:rsidR="007C6FD6" w:rsidRDefault="007C6FD6" w:rsidP="007C6FD6">
            <w:pPr>
              <w:rPr>
                <w:lang w:val="en-AU"/>
              </w:rPr>
            </w:pPr>
            <w:r>
              <w:rPr>
                <w:lang w:val="en-AU"/>
              </w:rPr>
              <w:t>Andrew suggested that we needed to include the Island Bay Plan (IBP) in our constitution.</w:t>
            </w:r>
          </w:p>
          <w:p w14:paraId="4AC82F19" w14:textId="77777777" w:rsidR="007C6FD6" w:rsidRDefault="007C6FD6" w:rsidP="007C6FD6">
            <w:pPr>
              <w:rPr>
                <w:lang w:val="en-AU"/>
              </w:rPr>
            </w:pPr>
            <w:r>
              <w:rPr>
                <w:lang w:val="en-AU"/>
              </w:rPr>
              <w:t xml:space="preserve">Sheila said that the IBP was not a plan as such, as it was neither accessible nor tangible, but conceptual. </w:t>
            </w:r>
          </w:p>
          <w:p w14:paraId="7CC3C1F2" w14:textId="77777777" w:rsidR="007C6FD6" w:rsidRDefault="007C6FD6" w:rsidP="007C6FD6">
            <w:pPr>
              <w:rPr>
                <w:lang w:val="en-AU"/>
              </w:rPr>
            </w:pPr>
            <w:r>
              <w:rPr>
                <w:lang w:val="en-AU"/>
              </w:rPr>
              <w:t>Kirsten suggested that whether the IBP was in the constitution or not, intentions and actions of the association would be the same.</w:t>
            </w:r>
          </w:p>
          <w:p w14:paraId="7CF46862" w14:textId="77777777" w:rsidR="007C6FD6" w:rsidRDefault="007C6FD6" w:rsidP="007C6FD6">
            <w:pPr>
              <w:rPr>
                <w:lang w:val="en-AU"/>
              </w:rPr>
            </w:pPr>
            <w:r>
              <w:rPr>
                <w:lang w:val="en-AU"/>
              </w:rPr>
              <w:t>Kirsty concurred, suggesting that IBRA had the same objectives and were always on the lookout for new ideas to build the community.</w:t>
            </w:r>
          </w:p>
          <w:p w14:paraId="47556107" w14:textId="50E369B4" w:rsidR="007C6FD6" w:rsidRDefault="007C6FD6" w:rsidP="007C6FD6">
            <w:pPr>
              <w:rPr>
                <w:lang w:val="en-AU"/>
              </w:rPr>
            </w:pPr>
            <w:r>
              <w:rPr>
                <w:lang w:val="en-AU"/>
              </w:rPr>
              <w:t>Sheila suggested IBRA was there to strengthen the community. There was no need for suspicion</w:t>
            </w:r>
            <w:r>
              <w:rPr>
                <w:lang w:val="en-AU"/>
              </w:rPr>
              <w:t xml:space="preserve"> about an alternative agenda</w:t>
            </w:r>
            <w:r>
              <w:rPr>
                <w:lang w:val="en-AU"/>
              </w:rPr>
              <w:t xml:space="preserve">. </w:t>
            </w:r>
          </w:p>
          <w:p w14:paraId="434B0914" w14:textId="2C4C33DC" w:rsidR="007C6FD6" w:rsidRDefault="007C6FD6" w:rsidP="007C6FD6">
            <w:pPr>
              <w:spacing w:before="60" w:after="60" w:line="240" w:lineRule="auto"/>
            </w:pPr>
            <w:r>
              <w:t>Alex</w:t>
            </w:r>
            <w:r>
              <w:t xml:space="preserve"> requested that </w:t>
            </w:r>
            <w:proofErr w:type="spellStart"/>
            <w:r>
              <w:t>Nureddin</w:t>
            </w:r>
            <w:proofErr w:type="spellEnd"/>
            <w:r>
              <w:t xml:space="preserve"> outline his proposal for parking behind the library.</w:t>
            </w:r>
          </w:p>
          <w:p w14:paraId="30A82BAB" w14:textId="77777777" w:rsidR="007C6FD6" w:rsidRDefault="007C6FD6" w:rsidP="007C6FD6">
            <w:pPr>
              <w:spacing w:before="60" w:after="60" w:line="240" w:lineRule="auto"/>
            </w:pPr>
            <w:proofErr w:type="spellStart"/>
            <w:r>
              <w:t>Nureddin</w:t>
            </w:r>
            <w:proofErr w:type="spellEnd"/>
            <w:r>
              <w:t xml:space="preserve"> was given the floor and outlined his desire to make positive change and offer something back to the community where he could. He was aware of parking concerns and saw that the vacant space behind the library (formally Plunket building) was being used by road contractors for parking. He proposed that this space be used for public parking after works are completed. This report will go to WCC Nov </w:t>
            </w:r>
            <w:proofErr w:type="gramStart"/>
            <w:r>
              <w:t>28th</w:t>
            </w:r>
            <w:proofErr w:type="gramEnd"/>
            <w:r>
              <w:t xml:space="preserve"> and the community will be given opportunity to be involved in this decision through usual channels. He hoped this will be a positive change, like the net loss of parks at Wakefield Park being reduced to zero after community involvement and negotiation with WCC. </w:t>
            </w:r>
          </w:p>
          <w:p w14:paraId="1CFBFD49" w14:textId="77777777" w:rsidR="007C6FD6" w:rsidRDefault="007C6FD6" w:rsidP="007C6FD6">
            <w:pPr>
              <w:spacing w:before="60" w:after="60" w:line="240" w:lineRule="auto"/>
            </w:pPr>
            <w:proofErr w:type="spellStart"/>
            <w:r>
              <w:t>Nureddin</w:t>
            </w:r>
            <w:proofErr w:type="spellEnd"/>
            <w:r>
              <w:t xml:space="preserve"> was subsequently asked about the fiscal situation of WCC, the changes after the sale of airport shares and the government placement of an observer to WCC. </w:t>
            </w:r>
            <w:proofErr w:type="spellStart"/>
            <w:r>
              <w:t>Nureddin</w:t>
            </w:r>
            <w:proofErr w:type="spellEnd"/>
            <w:r>
              <w:t xml:space="preserve"> explained the process of the financial situation and suggested that from his perspective an observer didn’t have to be a bad thing if it increased accountability and functionality.</w:t>
            </w:r>
          </w:p>
          <w:p w14:paraId="0A309ED5" w14:textId="77777777" w:rsidR="007C6FD6" w:rsidRDefault="007C6FD6" w:rsidP="007C6FD6">
            <w:pPr>
              <w:spacing w:before="60" w:after="60" w:line="240" w:lineRule="auto"/>
            </w:pPr>
          </w:p>
          <w:p w14:paraId="064A0588" w14:textId="77777777" w:rsidR="007C6FD6" w:rsidRDefault="007C6FD6" w:rsidP="007C6FD6">
            <w:pPr>
              <w:spacing w:before="60" w:after="60" w:line="240" w:lineRule="auto"/>
            </w:pPr>
            <w:r>
              <w:t>Joy raised concerns that edging of the garden beds in the village were creating a tripping hazard. Others reported tripping incidents in that area.</w:t>
            </w:r>
          </w:p>
          <w:p w14:paraId="60C2F611" w14:textId="4D890D73" w:rsidR="007C6FD6" w:rsidRDefault="007C6FD6" w:rsidP="007C6FD6">
            <w:pPr>
              <w:spacing w:before="60" w:after="60" w:line="240" w:lineRule="auto"/>
            </w:pPr>
            <w:r>
              <w:t xml:space="preserve">Sheila </w:t>
            </w:r>
            <w:r>
              <w:t>conveyed information received from the design team</w:t>
            </w:r>
            <w:r>
              <w:t xml:space="preserve"> that the intention of the design was that as the bedding was topped up with mulch, the edging </w:t>
            </w:r>
            <w:r>
              <w:t xml:space="preserve">would be less prominent and </w:t>
            </w:r>
            <w:r>
              <w:t>not provide the same hazard.</w:t>
            </w:r>
          </w:p>
          <w:p w14:paraId="3266C4D7" w14:textId="77777777" w:rsidR="007C6FD6" w:rsidRDefault="007C6FD6" w:rsidP="007C6FD6">
            <w:pPr>
              <w:spacing w:before="60" w:after="60" w:line="240" w:lineRule="auto"/>
            </w:pPr>
            <w:r>
              <w:lastRenderedPageBreak/>
              <w:t>Sheila reiterated that any such incidents should be reported to Sally Logan, the site manager.</w:t>
            </w:r>
          </w:p>
          <w:p w14:paraId="2B9A3DB4" w14:textId="77777777" w:rsidR="007C6FD6" w:rsidRDefault="007C6FD6" w:rsidP="007C6FD6">
            <w:pPr>
              <w:spacing w:before="60" w:after="60" w:line="240" w:lineRule="auto"/>
            </w:pPr>
            <w:proofErr w:type="spellStart"/>
            <w:r>
              <w:t>Nureddin</w:t>
            </w:r>
            <w:proofErr w:type="spellEnd"/>
            <w:r>
              <w:t xml:space="preserve"> requested to be copied into any such correspondence as he may add weight to these matters.</w:t>
            </w:r>
          </w:p>
          <w:p w14:paraId="7EE5A1E8" w14:textId="02372402" w:rsidR="007C6FD6" w:rsidRDefault="007C6FD6" w:rsidP="007C6FD6">
            <w:pPr>
              <w:spacing w:before="60" w:after="60" w:line="240" w:lineRule="auto"/>
            </w:pPr>
            <w:r>
              <w:t>Andrew raised concerns about the ‘fight back’ maildrop</w:t>
            </w:r>
            <w:r>
              <w:t xml:space="preserve"> and what we should be doing about it</w:t>
            </w:r>
            <w:r>
              <w:t>.</w:t>
            </w:r>
          </w:p>
          <w:p w14:paraId="3299D74D" w14:textId="77777777" w:rsidR="0084588B" w:rsidRDefault="007C6FD6" w:rsidP="007C6FD6">
            <w:pPr>
              <w:spacing w:before="60" w:after="60" w:line="240" w:lineRule="auto"/>
            </w:pPr>
            <w:r>
              <w:t>Sheila suggested that any such material be binned, that it wasn’t worth further attention.</w:t>
            </w:r>
          </w:p>
          <w:p w14:paraId="485BAD73" w14:textId="77777777" w:rsidR="007C6FD6" w:rsidRDefault="007C6FD6" w:rsidP="007C6FD6">
            <w:pPr>
              <w:spacing w:before="60" w:after="60" w:line="240" w:lineRule="auto"/>
            </w:pPr>
          </w:p>
          <w:p w14:paraId="200BBA7F" w14:textId="1CA41C6A" w:rsidR="007C6FD6" w:rsidRDefault="007C6FD6" w:rsidP="007C6FD6">
            <w:pPr>
              <w:spacing w:before="60" w:after="60" w:line="240" w:lineRule="auto"/>
            </w:pPr>
            <w:r>
              <w:t xml:space="preserve">Sheila closed the meeting with a </w:t>
            </w:r>
            <w:proofErr w:type="spellStart"/>
            <w:r>
              <w:t>karakia</w:t>
            </w:r>
            <w:proofErr w:type="spellEnd"/>
            <w:r>
              <w:t xml:space="preserve"> at 8.45</w:t>
            </w:r>
          </w:p>
        </w:tc>
      </w:tr>
      <w:tr w:rsidR="0084588B" w14:paraId="56ADE4F7" w14:textId="77777777">
        <w:tc>
          <w:tcPr>
            <w:tcW w:w="9016" w:type="dxa"/>
            <w:tcBorders>
              <w:top w:val="single" w:sz="4" w:space="0" w:color="9CC3E5"/>
              <w:left w:val="single" w:sz="4" w:space="0" w:color="9CC3E5"/>
              <w:bottom w:val="single" w:sz="4" w:space="0" w:color="9CC3E5"/>
              <w:right w:val="single" w:sz="4" w:space="0" w:color="9CC3E5"/>
            </w:tcBorders>
            <w:shd w:val="clear" w:color="auto" w:fill="FFFFFF"/>
            <w:tcMar>
              <w:top w:w="0" w:type="dxa"/>
              <w:left w:w="108" w:type="dxa"/>
              <w:bottom w:w="0" w:type="dxa"/>
              <w:right w:w="108" w:type="dxa"/>
            </w:tcMar>
          </w:tcPr>
          <w:p w14:paraId="46FC4347" w14:textId="77777777" w:rsidR="0084588B" w:rsidRDefault="0017188D" w:rsidP="007C6FD6">
            <w:pPr>
              <w:spacing w:before="60" w:after="60" w:line="240" w:lineRule="auto"/>
              <w:rPr>
                <w:rFonts w:ascii="Times New Roman" w:eastAsia="Times New Roman" w:hAnsi="Times New Roman" w:cs="Times New Roman"/>
                <w:sz w:val="24"/>
                <w:szCs w:val="24"/>
              </w:rPr>
            </w:pPr>
            <w:r>
              <w:rPr>
                <w:b/>
                <w:color w:val="000000"/>
              </w:rPr>
              <w:lastRenderedPageBreak/>
              <w:t>Date and time of next meeting</w:t>
            </w:r>
          </w:p>
        </w:tc>
      </w:tr>
      <w:tr w:rsidR="0084588B" w14:paraId="7E333EF7" w14:textId="77777777">
        <w:tc>
          <w:tcPr>
            <w:tcW w:w="9016" w:type="dxa"/>
            <w:tcBorders>
              <w:top w:val="single" w:sz="4" w:space="0" w:color="9CC3E5"/>
              <w:left w:val="single" w:sz="4" w:space="0" w:color="9CC3E5"/>
              <w:bottom w:val="single" w:sz="4" w:space="0" w:color="9CC3E5"/>
              <w:right w:val="single" w:sz="4" w:space="0" w:color="9CC3E5"/>
            </w:tcBorders>
            <w:shd w:val="clear" w:color="auto" w:fill="DEEBF6"/>
            <w:tcMar>
              <w:top w:w="0" w:type="dxa"/>
              <w:left w:w="108" w:type="dxa"/>
              <w:bottom w:w="0" w:type="dxa"/>
              <w:right w:w="108" w:type="dxa"/>
            </w:tcMar>
          </w:tcPr>
          <w:p w14:paraId="7120463B" w14:textId="021A03D5" w:rsidR="0084588B" w:rsidRPr="00E804EE" w:rsidRDefault="007C6FD6" w:rsidP="00B05C86">
            <w:pPr>
              <w:shd w:val="clear" w:color="auto" w:fill="DEEBF6"/>
              <w:spacing w:before="60" w:after="60" w:line="240" w:lineRule="auto"/>
              <w:rPr>
                <w:rFonts w:asciiTheme="minorHAnsi" w:eastAsia="Times New Roman" w:hAnsiTheme="minorHAnsi" w:cstheme="minorHAnsi"/>
                <w:sz w:val="24"/>
                <w:szCs w:val="24"/>
              </w:rPr>
            </w:pPr>
            <w:r>
              <w:rPr>
                <w:rFonts w:asciiTheme="minorHAnsi" w:eastAsia="Times New Roman" w:hAnsiTheme="minorHAnsi" w:cstheme="minorHAnsi"/>
                <w:sz w:val="24"/>
                <w:szCs w:val="24"/>
              </w:rPr>
              <w:t>October 2025</w:t>
            </w:r>
          </w:p>
        </w:tc>
      </w:tr>
    </w:tbl>
    <w:p w14:paraId="0F037B8D" w14:textId="77777777" w:rsidR="0084588B" w:rsidRDefault="0084588B">
      <w:pPr>
        <w:spacing w:after="0" w:line="240" w:lineRule="auto"/>
        <w:rPr>
          <w:rFonts w:ascii="Times New Roman" w:eastAsia="Times New Roman" w:hAnsi="Times New Roman" w:cs="Times New Roman"/>
          <w:sz w:val="24"/>
          <w:szCs w:val="24"/>
        </w:rPr>
      </w:pPr>
    </w:p>
    <w:p w14:paraId="2379F803" w14:textId="77777777" w:rsidR="0084588B" w:rsidRDefault="0084588B">
      <w:pPr>
        <w:spacing w:after="0" w:line="240" w:lineRule="auto"/>
        <w:rPr>
          <w:rFonts w:ascii="Times New Roman" w:eastAsia="Times New Roman" w:hAnsi="Times New Roman" w:cs="Times New Roman"/>
          <w:sz w:val="24"/>
          <w:szCs w:val="24"/>
        </w:rPr>
      </w:pPr>
    </w:p>
    <w:sectPr w:rsidR="0084588B">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6AE300" w14:textId="77777777" w:rsidR="005E0244" w:rsidRDefault="005E0244">
      <w:pPr>
        <w:spacing w:after="0" w:line="240" w:lineRule="auto"/>
      </w:pPr>
      <w:r>
        <w:separator/>
      </w:r>
    </w:p>
  </w:endnote>
  <w:endnote w:type="continuationSeparator" w:id="0">
    <w:p w14:paraId="5B46DFAB" w14:textId="77777777" w:rsidR="005E0244" w:rsidRDefault="005E0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B4FD24" w14:textId="77777777" w:rsidR="005E0244" w:rsidRDefault="005E0244">
      <w:pPr>
        <w:spacing w:after="0" w:line="240" w:lineRule="auto"/>
      </w:pPr>
      <w:r>
        <w:separator/>
      </w:r>
    </w:p>
  </w:footnote>
  <w:footnote w:type="continuationSeparator" w:id="0">
    <w:p w14:paraId="6BE00274" w14:textId="77777777" w:rsidR="005E0244" w:rsidRDefault="005E0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0F6268" w14:textId="7C657F35" w:rsidR="0084588B" w:rsidRDefault="00BF6DD3">
    <w:r>
      <w:rPr>
        <w:noProof/>
      </w:rPr>
      <w:drawing>
        <wp:inline distT="0" distB="0" distL="0" distR="0" wp14:anchorId="5CCE173A" wp14:editId="78A5A162">
          <wp:extent cx="5731510" cy="1320800"/>
          <wp:effectExtent l="0" t="0" r="0" b="0"/>
          <wp:docPr id="12866087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608794" name="Picture 1286608794"/>
                  <pic:cNvPicPr/>
                </pic:nvPicPr>
                <pic:blipFill>
                  <a:blip r:embed="rId1">
                    <a:extLst>
                      <a:ext uri="{28A0092B-C50C-407E-A947-70E740481C1C}">
                        <a14:useLocalDpi xmlns:a14="http://schemas.microsoft.com/office/drawing/2010/main" val="0"/>
                      </a:ext>
                    </a:extLst>
                  </a:blip>
                  <a:stretch>
                    <a:fillRect/>
                  </a:stretch>
                </pic:blipFill>
                <pic:spPr>
                  <a:xfrm>
                    <a:off x="0" y="0"/>
                    <a:ext cx="5731510" cy="13208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B8323A"/>
    <w:multiLevelType w:val="multilevel"/>
    <w:tmpl w:val="40E63E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197550B"/>
    <w:multiLevelType w:val="hybridMultilevel"/>
    <w:tmpl w:val="B50E47FE"/>
    <w:lvl w:ilvl="0" w:tplc="1409000F">
      <w:start w:val="1"/>
      <w:numFmt w:val="decimal"/>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 w15:restartNumberingAfterBreak="0">
    <w:nsid w:val="27E06EC6"/>
    <w:multiLevelType w:val="multilevel"/>
    <w:tmpl w:val="D4FA1D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2785829"/>
    <w:multiLevelType w:val="multilevel"/>
    <w:tmpl w:val="AECC4D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A26723A"/>
    <w:multiLevelType w:val="hybridMultilevel"/>
    <w:tmpl w:val="F688715A"/>
    <w:lvl w:ilvl="0" w:tplc="7F86AE1E">
      <w:start w:val="1400"/>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1679835">
    <w:abstractNumId w:val="2"/>
  </w:num>
  <w:num w:numId="2" w16cid:durableId="1144277383">
    <w:abstractNumId w:val="3"/>
  </w:num>
  <w:num w:numId="3" w16cid:durableId="1744257077">
    <w:abstractNumId w:val="0"/>
  </w:num>
  <w:num w:numId="4" w16cid:durableId="2006349448">
    <w:abstractNumId w:val="1"/>
  </w:num>
  <w:num w:numId="5" w16cid:durableId="1793905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88B"/>
    <w:rsid w:val="00153465"/>
    <w:rsid w:val="0017188D"/>
    <w:rsid w:val="001B77AD"/>
    <w:rsid w:val="001F54BD"/>
    <w:rsid w:val="0030418C"/>
    <w:rsid w:val="00411219"/>
    <w:rsid w:val="004279A5"/>
    <w:rsid w:val="00445C08"/>
    <w:rsid w:val="00447A87"/>
    <w:rsid w:val="004D0E0A"/>
    <w:rsid w:val="004F0BFD"/>
    <w:rsid w:val="00516AB3"/>
    <w:rsid w:val="00547544"/>
    <w:rsid w:val="005E0244"/>
    <w:rsid w:val="0065247B"/>
    <w:rsid w:val="0068629E"/>
    <w:rsid w:val="00707AA7"/>
    <w:rsid w:val="007C6FD6"/>
    <w:rsid w:val="007F2EE4"/>
    <w:rsid w:val="0084588B"/>
    <w:rsid w:val="00862BF0"/>
    <w:rsid w:val="00AA3341"/>
    <w:rsid w:val="00AE1F2B"/>
    <w:rsid w:val="00B05C86"/>
    <w:rsid w:val="00BF6DD3"/>
    <w:rsid w:val="00C73DD6"/>
    <w:rsid w:val="00E804EE"/>
    <w:rsid w:val="00ED1379"/>
    <w:rsid w:val="00EF601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A8B37"/>
  <w15:docId w15:val="{0D1B4BB3-8966-4E79-B76F-45FC5D642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EE7D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5124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F37E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2Char">
    <w:name w:val="Heading 2 Char"/>
    <w:basedOn w:val="DefaultParagraphFont"/>
    <w:link w:val="Heading2"/>
    <w:uiPriority w:val="9"/>
    <w:rsid w:val="00EE7D9D"/>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F5028A"/>
    <w:pPr>
      <w:ind w:left="720"/>
      <w:contextualSpacing/>
    </w:pPr>
  </w:style>
  <w:style w:type="paragraph" w:styleId="NormalWeb">
    <w:name w:val="Normal (Web)"/>
    <w:basedOn w:val="Normal"/>
    <w:uiPriority w:val="99"/>
    <w:semiHidden/>
    <w:unhideWhenUsed/>
    <w:rsid w:val="00C93CA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93CAA"/>
    <w:rPr>
      <w:color w:val="0000FF"/>
      <w:u w:val="single"/>
    </w:rPr>
  </w:style>
  <w:style w:type="character" w:customStyle="1" w:styleId="Heading3Char">
    <w:name w:val="Heading 3 Char"/>
    <w:basedOn w:val="DefaultParagraphFont"/>
    <w:link w:val="Heading3"/>
    <w:uiPriority w:val="9"/>
    <w:rsid w:val="0055124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F37E1"/>
    <w:rPr>
      <w:rFonts w:asciiTheme="majorHAnsi" w:eastAsiaTheme="majorEastAsia" w:hAnsiTheme="majorHAnsi" w:cstheme="majorBidi"/>
      <w:i/>
      <w:iCs/>
      <w:color w:val="2F5496" w:themeColor="accent1" w:themeShade="BF"/>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BF6D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6DD3"/>
  </w:style>
  <w:style w:type="paragraph" w:styleId="Footer">
    <w:name w:val="footer"/>
    <w:basedOn w:val="Normal"/>
    <w:link w:val="FooterChar"/>
    <w:uiPriority w:val="99"/>
    <w:unhideWhenUsed/>
    <w:rsid w:val="00BF6D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6DD3"/>
  </w:style>
  <w:style w:type="character" w:styleId="FollowedHyperlink">
    <w:name w:val="FollowedHyperlink"/>
    <w:basedOn w:val="DefaultParagraphFont"/>
    <w:uiPriority w:val="99"/>
    <w:semiHidden/>
    <w:unhideWhenUsed/>
    <w:rsid w:val="007F2E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7936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islandbay.org/wp-content/uploads/2024/10/20241022-agm-chairs-report.pd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J6gI22lirWkbk3Y05yYdX2m+DCQ==">AMUW2mXxWR/NhBrOc3EQum34DRLn7l9YG0CFxu1kySsCK9cfMJoaOPUbwfDOB6rRStiuPVgLpdcIp7waPQfAgywhMuxmnorzloS5tEiuXh29M8CCXDoHVRA=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6</Pages>
  <Words>1748</Words>
  <Characters>9968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Te Tari Taiwhenua Department of Internal Affairs</Company>
  <LinksUpToDate>false</LinksUpToDate>
  <CharactersWithSpaces>11693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Inder</dc:creator>
  <cp:lastModifiedBy>Sheila Hart</cp:lastModifiedBy>
  <cp:revision>5</cp:revision>
  <dcterms:created xsi:type="dcterms:W3CDTF">2024-10-30T06:54:00Z</dcterms:created>
  <dcterms:modified xsi:type="dcterms:W3CDTF">2024-10-30T07:44:00Z</dcterms:modified>
</cp:coreProperties>
</file>