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1D263" w14:textId="77777777" w:rsidR="00D4257A" w:rsidRDefault="00D4257A" w:rsidP="00D4257A">
      <w:pPr>
        <w:rPr>
          <w:rFonts w:ascii="Calibri" w:hAnsi="Calibri" w:cs="Calibri"/>
          <w:b/>
          <w:sz w:val="24"/>
          <w:szCs w:val="24"/>
          <w:u w:val="single"/>
        </w:rPr>
      </w:pPr>
    </w:p>
    <w:p w14:paraId="6C20E3D9" w14:textId="77777777" w:rsidR="00D4257A" w:rsidRPr="007679AB" w:rsidRDefault="00D4257A" w:rsidP="00D338AD">
      <w:pPr>
        <w:rPr>
          <w:color w:val="404040"/>
          <w:sz w:val="32"/>
          <w:szCs w:val="32"/>
        </w:rPr>
      </w:pPr>
      <w:r>
        <w:rPr>
          <w:noProof/>
          <w:lang w:eastAsia="en-NZ"/>
        </w:rPr>
        <mc:AlternateContent>
          <mc:Choice Requires="wps">
            <w:drawing>
              <wp:anchor distT="0" distB="0" distL="114300" distR="114300" simplePos="0" relativeHeight="251661312" behindDoc="0" locked="0" layoutInCell="1" allowOverlap="1" wp14:anchorId="4245BE90" wp14:editId="2F9D8E65">
                <wp:simplePos x="0" y="0"/>
                <wp:positionH relativeFrom="column">
                  <wp:posOffset>29210</wp:posOffset>
                </wp:positionH>
                <wp:positionV relativeFrom="paragraph">
                  <wp:posOffset>111125</wp:posOffset>
                </wp:positionV>
                <wp:extent cx="6261100" cy="0"/>
                <wp:effectExtent l="10160" t="6350" r="5715" b="127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61100" cy="0"/>
                        </a:xfrm>
                        <a:prstGeom prst="line">
                          <a:avLst/>
                        </a:prstGeom>
                        <a:noFill/>
                        <a:ln w="952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blurRad="40000" dist="20000" dir="5400000" rotWithShape="0">
                                  <a:srgbClr val="808080">
                                    <a:alpha val="37999"/>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A3E534"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pt,8.75pt" to="495.3pt,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">
                <v:shadow opacity="24903f" origin=",.5" offset="0,.55556mm"/>
              </v:line>
            </w:pict>
          </mc:Fallback>
        </mc:AlternateContent>
      </w:r>
    </w:p>
    <w:p w14:paraId="44D1EB66" w14:textId="1D5F0EF8" w:rsidR="00D4257A" w:rsidRPr="00D4597E" w:rsidRDefault="00D4257A" w:rsidP="00D338AD">
      <w:pPr>
        <w:ind w:left="-142"/>
        <w:rPr>
          <w:rFonts w:cstheme="minorHAnsi"/>
          <w:b/>
          <w:color w:val="000000" w:themeColor="text1"/>
          <w:sz w:val="48"/>
          <w:szCs w:val="48"/>
        </w:rPr>
      </w:pPr>
      <w:r w:rsidRPr="00D4257A">
        <w:rPr>
          <w:rFonts w:cstheme="minorHAnsi"/>
          <w:b/>
          <w:color w:val="000000" w:themeColor="text1"/>
          <w:sz w:val="48"/>
          <w:szCs w:val="48"/>
        </w:rPr>
        <w:t>Roadworks in your a</w:t>
      </w:r>
      <w:r w:rsidRPr="00D4597E">
        <w:rPr>
          <w:rFonts w:cstheme="minorHAnsi"/>
          <w:b/>
          <w:color w:val="000000" w:themeColor="text1"/>
          <w:sz w:val="48"/>
          <w:szCs w:val="48"/>
        </w:rPr>
        <w:t xml:space="preserve">rea – </w:t>
      </w:r>
      <w:r w:rsidR="00034E20" w:rsidRPr="00D4597E">
        <w:rPr>
          <w:rFonts w:cstheme="minorHAnsi"/>
          <w:b/>
          <w:color w:val="000000" w:themeColor="text1"/>
          <w:sz w:val="48"/>
          <w:szCs w:val="48"/>
        </w:rPr>
        <w:t>Severn</w:t>
      </w:r>
      <w:r w:rsidRPr="00D4597E">
        <w:rPr>
          <w:rFonts w:cstheme="minorHAnsi"/>
          <w:b/>
          <w:color w:val="000000" w:themeColor="text1"/>
          <w:sz w:val="48"/>
          <w:szCs w:val="48"/>
        </w:rPr>
        <w:t xml:space="preserve"> Street</w:t>
      </w:r>
    </w:p>
    <w:p w14:paraId="444093BA" w14:textId="77777777" w:rsidR="00E2564E" w:rsidRPr="00D4597E" w:rsidRDefault="00E2564E" w:rsidP="00D338AD">
      <w:pPr>
        <w:rPr>
          <w:rFonts w:cstheme="minorHAnsi"/>
          <w:b/>
        </w:rPr>
      </w:pPr>
      <w:r w:rsidRPr="00D4597E">
        <w:rPr>
          <w:rFonts w:cstheme="minorHAnsi"/>
          <w:b/>
        </w:rPr>
        <w:t>What’s happening?</w:t>
      </w:r>
    </w:p>
    <w:p w14:paraId="74B20CA6" w14:textId="58452617" w:rsidR="00D4257A" w:rsidRPr="00D4597E" w:rsidRDefault="00AA3F0B" w:rsidP="00D338AD">
      <w:pPr>
        <w:spacing w:line="240" w:lineRule="auto"/>
        <w:rPr>
          <w:rFonts w:cstheme="minorHAnsi"/>
        </w:rPr>
      </w:pPr>
      <w:r w:rsidRPr="00D4597E">
        <w:rPr>
          <w:rFonts w:cstheme="minorHAnsi"/>
        </w:rPr>
        <w:t>This is to advise you of upcoming maintenance work to</w:t>
      </w:r>
      <w:r w:rsidR="00AE2977">
        <w:rPr>
          <w:rFonts w:cstheme="minorHAnsi"/>
        </w:rPr>
        <w:t xml:space="preserve"> the kerb, channel, footpath,</w:t>
      </w:r>
      <w:r w:rsidRPr="00D4597E">
        <w:rPr>
          <w:rFonts w:cstheme="minorHAnsi"/>
        </w:rPr>
        <w:t xml:space="preserve"> road surface</w:t>
      </w:r>
      <w:r w:rsidR="00AE2977">
        <w:rPr>
          <w:rFonts w:cstheme="minorHAnsi"/>
        </w:rPr>
        <w:t xml:space="preserve"> and handrails</w:t>
      </w:r>
      <w:r w:rsidR="0013011E" w:rsidRPr="00D4597E">
        <w:rPr>
          <w:rFonts w:cstheme="minorHAnsi"/>
        </w:rPr>
        <w:t xml:space="preserve">. </w:t>
      </w:r>
      <w:r w:rsidR="0097173E">
        <w:rPr>
          <w:rFonts w:cstheme="minorHAnsi"/>
        </w:rPr>
        <w:t>This is to let you know that work will start soon.</w:t>
      </w:r>
    </w:p>
    <w:tbl>
      <w:tblPr>
        <w:tblW w:w="0" w:type="auto"/>
        <w:tblLook w:val="01E0" w:firstRow="1" w:lastRow="1" w:firstColumn="1" w:lastColumn="1" w:noHBand="0" w:noVBand="0"/>
      </w:tblPr>
      <w:tblGrid>
        <w:gridCol w:w="2346"/>
        <w:gridCol w:w="6680"/>
      </w:tblGrid>
      <w:tr w:rsidR="00D4257A" w:rsidRPr="00D4597E" w14:paraId="1879DF95" w14:textId="77777777" w:rsidTr="00D4257A">
        <w:trPr>
          <w:trHeight w:val="430"/>
        </w:trPr>
        <w:tc>
          <w:tcPr>
            <w:tcW w:w="2346" w:type="dxa"/>
          </w:tcPr>
          <w:p w14:paraId="6D9C3D67" w14:textId="77777777" w:rsidR="00D4257A" w:rsidRPr="00D4597E" w:rsidRDefault="00D4257A" w:rsidP="00D338AD">
            <w:pPr>
              <w:pStyle w:val="BodyText"/>
              <w:rPr>
                <w:rFonts w:asciiTheme="minorHAnsi" w:hAnsiTheme="minorHAnsi" w:cstheme="minorHAnsi"/>
                <w:b/>
                <w:szCs w:val="22"/>
                <w:lang w:val="en-NZ" w:eastAsia="en-NZ"/>
              </w:rPr>
            </w:pPr>
            <w:r w:rsidRPr="00D4597E">
              <w:rPr>
                <w:rFonts w:asciiTheme="minorHAnsi" w:hAnsiTheme="minorHAnsi" w:cstheme="minorHAnsi"/>
                <w:b/>
                <w:szCs w:val="22"/>
                <w:lang w:val="en-NZ" w:eastAsia="en-NZ"/>
              </w:rPr>
              <w:t>WHERE</w:t>
            </w:r>
          </w:p>
        </w:tc>
        <w:tc>
          <w:tcPr>
            <w:tcW w:w="6680" w:type="dxa"/>
          </w:tcPr>
          <w:p w14:paraId="1DEC976D" w14:textId="1A73174C" w:rsidR="00D4257A" w:rsidRPr="00D4597E" w:rsidRDefault="00034E20" w:rsidP="00034E20">
            <w:pPr>
              <w:pStyle w:val="BodyText"/>
              <w:rPr>
                <w:rFonts w:asciiTheme="minorHAnsi" w:hAnsiTheme="minorHAnsi" w:cstheme="minorHAnsi"/>
                <w:bCs/>
                <w:szCs w:val="22"/>
                <w:lang w:val="en-NZ" w:eastAsia="en-NZ"/>
              </w:rPr>
            </w:pPr>
            <w:r w:rsidRPr="00D4597E">
              <w:rPr>
                <w:rFonts w:asciiTheme="minorHAnsi" w:hAnsiTheme="minorHAnsi" w:cstheme="minorHAnsi"/>
                <w:b/>
                <w:bCs/>
                <w:szCs w:val="22"/>
                <w:lang w:val="en-NZ" w:eastAsia="en-NZ"/>
              </w:rPr>
              <w:t>Severn</w:t>
            </w:r>
            <w:r w:rsidR="00D4257A" w:rsidRPr="00D4597E">
              <w:rPr>
                <w:rFonts w:asciiTheme="minorHAnsi" w:hAnsiTheme="minorHAnsi" w:cstheme="minorHAnsi"/>
                <w:b/>
                <w:bCs/>
                <w:szCs w:val="22"/>
                <w:lang w:val="en-NZ" w:eastAsia="en-NZ"/>
              </w:rPr>
              <w:t xml:space="preserve"> Street, </w:t>
            </w:r>
            <w:r w:rsidR="00760973" w:rsidRPr="00D4597E">
              <w:rPr>
                <w:rFonts w:asciiTheme="minorHAnsi" w:hAnsiTheme="minorHAnsi" w:cstheme="minorHAnsi"/>
                <w:bCs/>
                <w:szCs w:val="22"/>
                <w:lang w:val="en-NZ" w:eastAsia="en-NZ"/>
              </w:rPr>
              <w:t>s</w:t>
            </w:r>
            <w:r w:rsidRPr="00D4597E">
              <w:rPr>
                <w:rFonts w:asciiTheme="minorHAnsi" w:hAnsiTheme="minorHAnsi" w:cstheme="minorHAnsi"/>
                <w:bCs/>
                <w:szCs w:val="22"/>
                <w:lang w:val="en-NZ" w:eastAsia="en-NZ"/>
              </w:rPr>
              <w:t>ection</w:t>
            </w:r>
            <w:r w:rsidR="00D4257A" w:rsidRPr="00D4597E">
              <w:rPr>
                <w:rFonts w:asciiTheme="minorHAnsi" w:hAnsiTheme="minorHAnsi" w:cstheme="minorHAnsi"/>
                <w:bCs/>
                <w:szCs w:val="22"/>
                <w:lang w:val="en-NZ" w:eastAsia="en-NZ"/>
              </w:rPr>
              <w:t xml:space="preserve"> </w:t>
            </w:r>
            <w:r w:rsidR="00D4257A" w:rsidRPr="00D4597E">
              <w:rPr>
                <w:rFonts w:asciiTheme="minorHAnsi" w:hAnsiTheme="minorHAnsi" w:cstheme="minorHAnsi"/>
                <w:bCs/>
                <w:szCs w:val="22"/>
              </w:rPr>
              <w:t>between</w:t>
            </w:r>
            <w:r w:rsidR="00D4257A" w:rsidRPr="00D4597E">
              <w:rPr>
                <w:rFonts w:asciiTheme="minorHAnsi" w:hAnsiTheme="minorHAnsi" w:cstheme="minorHAnsi"/>
                <w:szCs w:val="22"/>
              </w:rPr>
              <w:t xml:space="preserve"> </w:t>
            </w:r>
            <w:r w:rsidRPr="00D4597E">
              <w:rPr>
                <w:rFonts w:asciiTheme="minorHAnsi" w:hAnsiTheme="minorHAnsi" w:cstheme="minorHAnsi"/>
                <w:szCs w:val="22"/>
              </w:rPr>
              <w:t>Frobisher Street/Robertson</w:t>
            </w:r>
            <w:r w:rsidR="00D4257A" w:rsidRPr="00D4597E">
              <w:rPr>
                <w:rFonts w:asciiTheme="minorHAnsi" w:hAnsiTheme="minorHAnsi" w:cstheme="minorHAnsi"/>
                <w:szCs w:val="22"/>
              </w:rPr>
              <w:t xml:space="preserve"> Street </w:t>
            </w:r>
            <w:r w:rsidRPr="00D4597E">
              <w:rPr>
                <w:rFonts w:asciiTheme="minorHAnsi" w:hAnsiTheme="minorHAnsi" w:cstheme="minorHAnsi"/>
                <w:szCs w:val="22"/>
              </w:rPr>
              <w:t xml:space="preserve">intersection and </w:t>
            </w:r>
            <w:proofErr w:type="spellStart"/>
            <w:r w:rsidRPr="00D4597E">
              <w:rPr>
                <w:rFonts w:asciiTheme="minorHAnsi" w:hAnsiTheme="minorHAnsi" w:cstheme="minorHAnsi"/>
                <w:szCs w:val="22"/>
              </w:rPr>
              <w:t>Owhiro</w:t>
            </w:r>
            <w:proofErr w:type="spellEnd"/>
            <w:r w:rsidRPr="00D4597E">
              <w:rPr>
                <w:rFonts w:asciiTheme="minorHAnsi" w:hAnsiTheme="minorHAnsi" w:cstheme="minorHAnsi"/>
                <w:szCs w:val="22"/>
              </w:rPr>
              <w:t xml:space="preserve"> </w:t>
            </w:r>
            <w:r w:rsidR="00D4597E" w:rsidRPr="00D4597E">
              <w:rPr>
                <w:rFonts w:asciiTheme="minorHAnsi" w:hAnsiTheme="minorHAnsi" w:cstheme="minorHAnsi"/>
                <w:szCs w:val="22"/>
              </w:rPr>
              <w:t xml:space="preserve">Bay </w:t>
            </w:r>
            <w:r w:rsidRPr="00D4597E">
              <w:rPr>
                <w:rFonts w:asciiTheme="minorHAnsi" w:hAnsiTheme="minorHAnsi" w:cstheme="minorHAnsi"/>
                <w:szCs w:val="22"/>
              </w:rPr>
              <w:t>Parade</w:t>
            </w:r>
          </w:p>
        </w:tc>
      </w:tr>
      <w:tr w:rsidR="00D4257A" w:rsidRPr="00D4597E" w14:paraId="2483BBCF" w14:textId="77777777" w:rsidTr="00D4257A">
        <w:trPr>
          <w:trHeight w:val="344"/>
        </w:trPr>
        <w:tc>
          <w:tcPr>
            <w:tcW w:w="2346" w:type="dxa"/>
          </w:tcPr>
          <w:p w14:paraId="16830656" w14:textId="77777777" w:rsidR="00D4257A" w:rsidRPr="00D4597E" w:rsidRDefault="00D4257A" w:rsidP="00D338AD">
            <w:pPr>
              <w:pStyle w:val="BodyText"/>
              <w:rPr>
                <w:rFonts w:asciiTheme="minorHAnsi" w:hAnsiTheme="minorHAnsi" w:cstheme="minorHAnsi"/>
                <w:b/>
                <w:szCs w:val="22"/>
                <w:lang w:val="en-NZ" w:eastAsia="en-NZ"/>
              </w:rPr>
            </w:pPr>
            <w:r w:rsidRPr="00D4597E">
              <w:rPr>
                <w:rFonts w:asciiTheme="minorHAnsi" w:hAnsiTheme="minorHAnsi" w:cstheme="minorHAnsi"/>
                <w:b/>
                <w:szCs w:val="22"/>
                <w:lang w:val="en-NZ" w:eastAsia="en-NZ"/>
              </w:rPr>
              <w:t>START</w:t>
            </w:r>
          </w:p>
        </w:tc>
        <w:tc>
          <w:tcPr>
            <w:tcW w:w="6680" w:type="dxa"/>
          </w:tcPr>
          <w:p w14:paraId="3B96D55A" w14:textId="0662431B" w:rsidR="00D4257A" w:rsidRPr="00D4597E" w:rsidRDefault="0097173E" w:rsidP="00D338AD">
            <w:pPr>
              <w:pStyle w:val="BodyText"/>
              <w:rPr>
                <w:rFonts w:asciiTheme="minorHAnsi" w:hAnsiTheme="minorHAnsi" w:cstheme="minorHAnsi"/>
                <w:szCs w:val="22"/>
                <w:lang w:val="en-NZ" w:eastAsia="en-NZ"/>
              </w:rPr>
            </w:pPr>
            <w:r>
              <w:rPr>
                <w:rFonts w:asciiTheme="minorHAnsi" w:hAnsiTheme="minorHAnsi" w:cstheme="minorHAnsi"/>
                <w:szCs w:val="22"/>
                <w:lang w:val="en-NZ" w:eastAsia="en-NZ"/>
              </w:rPr>
              <w:t xml:space="preserve">Monday 8th </w:t>
            </w:r>
            <w:r w:rsidR="00D4597E" w:rsidRPr="00D4597E">
              <w:rPr>
                <w:rFonts w:asciiTheme="minorHAnsi" w:hAnsiTheme="minorHAnsi" w:cstheme="minorHAnsi"/>
                <w:szCs w:val="22"/>
                <w:lang w:val="en-NZ" w:eastAsia="en-NZ"/>
              </w:rPr>
              <w:t>August, 2022</w:t>
            </w:r>
          </w:p>
        </w:tc>
      </w:tr>
      <w:tr w:rsidR="00D4257A" w:rsidRPr="00D4597E" w14:paraId="620BB4FB" w14:textId="77777777" w:rsidTr="00D4257A">
        <w:trPr>
          <w:trHeight w:val="298"/>
        </w:trPr>
        <w:tc>
          <w:tcPr>
            <w:tcW w:w="2346" w:type="dxa"/>
          </w:tcPr>
          <w:p w14:paraId="6CC8AD11" w14:textId="77777777" w:rsidR="00D4257A" w:rsidRPr="00D4597E" w:rsidRDefault="00D4257A" w:rsidP="00D338AD">
            <w:pPr>
              <w:pStyle w:val="BodyText"/>
              <w:rPr>
                <w:rFonts w:asciiTheme="minorHAnsi" w:hAnsiTheme="minorHAnsi" w:cstheme="minorHAnsi"/>
                <w:b/>
                <w:szCs w:val="22"/>
                <w:lang w:val="en-NZ" w:eastAsia="en-NZ"/>
              </w:rPr>
            </w:pPr>
            <w:r w:rsidRPr="00D4597E">
              <w:rPr>
                <w:rFonts w:asciiTheme="minorHAnsi" w:hAnsiTheme="minorHAnsi" w:cstheme="minorHAnsi"/>
                <w:b/>
                <w:szCs w:val="22"/>
                <w:lang w:val="en-NZ" w:eastAsia="en-NZ"/>
              </w:rPr>
              <w:t>FINISH</w:t>
            </w:r>
          </w:p>
        </w:tc>
        <w:tc>
          <w:tcPr>
            <w:tcW w:w="6680" w:type="dxa"/>
          </w:tcPr>
          <w:p w14:paraId="69A46035" w14:textId="1206B2F5" w:rsidR="00D4257A" w:rsidRPr="00D4597E" w:rsidRDefault="0097173E" w:rsidP="00D338AD">
            <w:pPr>
              <w:pStyle w:val="BodyText"/>
              <w:rPr>
                <w:rFonts w:asciiTheme="minorHAnsi" w:hAnsiTheme="minorHAnsi" w:cstheme="minorHAnsi"/>
                <w:szCs w:val="22"/>
                <w:lang w:val="en-NZ" w:eastAsia="en-NZ"/>
              </w:rPr>
            </w:pPr>
            <w:r>
              <w:rPr>
                <w:rFonts w:asciiTheme="minorHAnsi" w:hAnsiTheme="minorHAnsi" w:cstheme="minorHAnsi"/>
                <w:szCs w:val="22"/>
                <w:lang w:val="en-NZ" w:eastAsia="en-NZ"/>
              </w:rPr>
              <w:t>Late November</w:t>
            </w:r>
            <w:r w:rsidR="00D4597E">
              <w:rPr>
                <w:rFonts w:asciiTheme="minorHAnsi" w:hAnsiTheme="minorHAnsi" w:cstheme="minorHAnsi"/>
                <w:szCs w:val="22"/>
                <w:lang w:val="en-NZ" w:eastAsia="en-NZ"/>
              </w:rPr>
              <w:t>, 2022</w:t>
            </w:r>
          </w:p>
        </w:tc>
      </w:tr>
      <w:tr w:rsidR="00D4257A" w:rsidRPr="00D4257A" w14:paraId="3633ADE9" w14:textId="77777777" w:rsidTr="00D4257A">
        <w:trPr>
          <w:trHeight w:val="298"/>
        </w:trPr>
        <w:tc>
          <w:tcPr>
            <w:tcW w:w="2346" w:type="dxa"/>
          </w:tcPr>
          <w:p w14:paraId="762AF851" w14:textId="77777777" w:rsidR="00D4257A" w:rsidRPr="00D4597E" w:rsidRDefault="00D4257A" w:rsidP="00D338AD">
            <w:pPr>
              <w:pStyle w:val="BodyText"/>
              <w:rPr>
                <w:rFonts w:asciiTheme="minorHAnsi" w:hAnsiTheme="minorHAnsi" w:cstheme="minorHAnsi"/>
                <w:b/>
                <w:szCs w:val="22"/>
                <w:lang w:val="en-NZ" w:eastAsia="en-NZ"/>
              </w:rPr>
            </w:pPr>
            <w:r w:rsidRPr="00D4597E">
              <w:rPr>
                <w:rFonts w:asciiTheme="minorHAnsi" w:hAnsiTheme="minorHAnsi" w:cstheme="minorHAnsi"/>
                <w:b/>
                <w:szCs w:val="22"/>
                <w:lang w:val="en-NZ" w:eastAsia="en-NZ"/>
              </w:rPr>
              <w:t xml:space="preserve">WORK HOURS  </w:t>
            </w:r>
          </w:p>
        </w:tc>
        <w:tc>
          <w:tcPr>
            <w:tcW w:w="6680" w:type="dxa"/>
          </w:tcPr>
          <w:p w14:paraId="69853448" w14:textId="44DCABA4" w:rsidR="00D4257A" w:rsidRPr="00D4257A" w:rsidRDefault="00D4597E" w:rsidP="00D338AD">
            <w:pPr>
              <w:pStyle w:val="BodyText"/>
              <w:rPr>
                <w:rFonts w:asciiTheme="minorHAnsi" w:hAnsiTheme="minorHAnsi" w:cstheme="minorHAnsi"/>
                <w:szCs w:val="22"/>
                <w:lang w:val="en-NZ" w:eastAsia="en-NZ"/>
              </w:rPr>
            </w:pPr>
            <w:r w:rsidRPr="00D4597E">
              <w:rPr>
                <w:rFonts w:asciiTheme="minorHAnsi" w:hAnsiTheme="minorHAnsi" w:cstheme="minorHAnsi"/>
                <w:szCs w:val="22"/>
              </w:rPr>
              <w:t>Between 7</w:t>
            </w:r>
            <w:r w:rsidR="00D4257A" w:rsidRPr="00D4597E">
              <w:rPr>
                <w:rFonts w:asciiTheme="minorHAnsi" w:hAnsiTheme="minorHAnsi" w:cstheme="minorHAnsi"/>
                <w:szCs w:val="22"/>
              </w:rPr>
              <w:t>am</w:t>
            </w:r>
            <w:r w:rsidRPr="00D4597E">
              <w:rPr>
                <w:rFonts w:asciiTheme="minorHAnsi" w:hAnsiTheme="minorHAnsi" w:cstheme="minorHAnsi"/>
                <w:szCs w:val="22"/>
              </w:rPr>
              <w:t xml:space="preserve"> and 5</w:t>
            </w:r>
            <w:r w:rsidR="00D4257A" w:rsidRPr="00D4597E">
              <w:rPr>
                <w:rFonts w:asciiTheme="minorHAnsi" w:hAnsiTheme="minorHAnsi" w:cstheme="minorHAnsi"/>
                <w:szCs w:val="22"/>
              </w:rPr>
              <w:t>pm</w:t>
            </w:r>
          </w:p>
        </w:tc>
      </w:tr>
    </w:tbl>
    <w:p w14:paraId="77A391DE" w14:textId="3FBF959A" w:rsidR="00D4257A" w:rsidRDefault="005E2252" w:rsidP="00D338AD">
      <w:pPr>
        <w:spacing w:line="240" w:lineRule="auto"/>
      </w:pPr>
      <w:r>
        <w:rPr>
          <w:noProof/>
          <w:lang w:eastAsia="en-NZ"/>
        </w:rPr>
        <w:drawing>
          <wp:anchor distT="0" distB="0" distL="114300" distR="114300" simplePos="0" relativeHeight="251667456" behindDoc="0" locked="0" layoutInCell="1" allowOverlap="1" wp14:anchorId="3A4F45C1" wp14:editId="7A80660C">
            <wp:simplePos x="0" y="0"/>
            <wp:positionH relativeFrom="column">
              <wp:posOffset>-415925</wp:posOffset>
            </wp:positionH>
            <wp:positionV relativeFrom="paragraph">
              <wp:posOffset>297815</wp:posOffset>
            </wp:positionV>
            <wp:extent cx="248285" cy="211455"/>
            <wp:effectExtent l="0" t="0" r="0" b="0"/>
            <wp:wrapNone/>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8285" cy="211455"/>
                    </a:xfrm>
                    <a:prstGeom prst="rect">
                      <a:avLst/>
                    </a:prstGeom>
                  </pic:spPr>
                </pic:pic>
              </a:graphicData>
            </a:graphic>
          </wp:anchor>
        </w:drawing>
      </w:r>
    </w:p>
    <w:p w14:paraId="3771A242" w14:textId="051219E6" w:rsidR="00CC0975" w:rsidRDefault="00CC0975" w:rsidP="00D338AD">
      <w:pPr>
        <w:spacing w:line="240" w:lineRule="auto"/>
      </w:pPr>
      <w:r w:rsidRPr="00B25BDB">
        <w:t xml:space="preserve">This work is weather dependant and in the event of unsuitable weather or other unforeseen circumstances, </w:t>
      </w:r>
      <w:r w:rsidRPr="007B7C42">
        <w:t>the work will possibly be delayed. You</w:t>
      </w:r>
      <w:r w:rsidRPr="00B25BDB">
        <w:t xml:space="preserve"> will be updated accordingly. </w:t>
      </w:r>
    </w:p>
    <w:p w14:paraId="41D16049" w14:textId="571FDCDE" w:rsidR="003C6DDD" w:rsidRPr="00156086" w:rsidRDefault="00566CF0" w:rsidP="00D338AD">
      <w:pPr>
        <w:spacing w:line="240" w:lineRule="auto"/>
        <w:rPr>
          <w:b/>
          <w:sz w:val="24"/>
          <w:szCs w:val="24"/>
        </w:rPr>
      </w:pPr>
      <w:r>
        <w:rPr>
          <w:b/>
          <w:noProof/>
          <w:sz w:val="24"/>
          <w:szCs w:val="24"/>
          <w:lang w:eastAsia="en-NZ"/>
        </w:rPr>
        <w:drawing>
          <wp:anchor distT="0" distB="0" distL="114300" distR="114300" simplePos="0" relativeHeight="251672576" behindDoc="1" locked="0" layoutInCell="1" allowOverlap="1" wp14:anchorId="7FDD159B" wp14:editId="138B4A41">
            <wp:simplePos x="0" y="0"/>
            <wp:positionH relativeFrom="column">
              <wp:posOffset>-205740</wp:posOffset>
            </wp:positionH>
            <wp:positionV relativeFrom="paragraph">
              <wp:posOffset>271780</wp:posOffset>
            </wp:positionV>
            <wp:extent cx="4084320" cy="4305300"/>
            <wp:effectExtent l="0" t="0" r="0" b="0"/>
            <wp:wrapTight wrapText="bothSides">
              <wp:wrapPolygon edited="0">
                <wp:start x="0" y="0"/>
                <wp:lineTo x="0" y="21504"/>
                <wp:lineTo x="21459" y="21504"/>
                <wp:lineTo x="21459"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evern St Frobisher-Owhiro FINAL.png"/>
                    <pic:cNvPicPr/>
                  </pic:nvPicPr>
                  <pic:blipFill rotWithShape="1">
                    <a:blip r:embed="rId9">
                      <a:extLst>
                        <a:ext uri="{28A0092B-C50C-407E-A947-70E740481C1C}">
                          <a14:useLocalDpi xmlns:a14="http://schemas.microsoft.com/office/drawing/2010/main" val="0"/>
                        </a:ext>
                      </a:extLst>
                    </a:blip>
                    <a:srcRect r="28739" b="411"/>
                    <a:stretch/>
                  </pic:blipFill>
                  <pic:spPr bwMode="auto">
                    <a:xfrm>
                      <a:off x="0" y="0"/>
                      <a:ext cx="4084320" cy="4305300"/>
                    </a:xfrm>
                    <a:prstGeom prst="rect">
                      <a:avLst/>
                    </a:prstGeom>
                    <a:ln>
                      <a:noFill/>
                    </a:ln>
                    <a:extLst>
                      <a:ext uri="{53640926-AAD7-44D8-BBD7-CCE9431645EC}">
                        <a14:shadowObscured xmlns:a14="http://schemas.microsoft.com/office/drawing/2010/main"/>
                      </a:ext>
                    </a:extLst>
                  </pic:spPr>
                </pic:pic>
              </a:graphicData>
            </a:graphic>
          </wp:anchor>
        </w:drawing>
      </w:r>
      <w:r w:rsidR="00D4257A">
        <w:rPr>
          <w:b/>
          <w:sz w:val="24"/>
          <w:szCs w:val="24"/>
        </w:rPr>
        <w:t>Map of work areas</w:t>
      </w:r>
    </w:p>
    <w:p w14:paraId="495479DB" w14:textId="0F65DB19" w:rsidR="00D4257A" w:rsidRPr="00CC0975" w:rsidRDefault="00AE2977" w:rsidP="00D338AD">
      <w:pPr>
        <w:spacing w:line="240" w:lineRule="auto"/>
        <w:rPr>
          <w:b/>
          <w:color w:val="008000"/>
        </w:rPr>
      </w:pPr>
      <w:r>
        <w:rPr>
          <w:b/>
          <w:color w:val="008000"/>
        </w:rPr>
        <w:t>GREEN ZONE</w:t>
      </w:r>
      <w:r w:rsidR="00B5400E" w:rsidRPr="00CC0975">
        <w:rPr>
          <w:b/>
          <w:color w:val="008000"/>
        </w:rPr>
        <w:t xml:space="preserve"> –</w:t>
      </w:r>
      <w:r w:rsidR="00CC0975">
        <w:rPr>
          <w:b/>
          <w:color w:val="008000"/>
        </w:rPr>
        <w:t xml:space="preserve"> </w:t>
      </w:r>
      <w:r>
        <w:rPr>
          <w:b/>
          <w:color w:val="008000"/>
        </w:rPr>
        <w:t xml:space="preserve">SECTION 1 </w:t>
      </w:r>
      <w:r w:rsidR="00CC0975">
        <w:rPr>
          <w:b/>
          <w:color w:val="008000"/>
        </w:rPr>
        <w:t xml:space="preserve">WORK AREA, NO PARKING </w:t>
      </w:r>
    </w:p>
    <w:p w14:paraId="11D8A5C5" w14:textId="0F24A9A8" w:rsidR="00472D37" w:rsidRPr="00AE2977" w:rsidRDefault="00472D37" w:rsidP="00472D37">
      <w:pPr>
        <w:spacing w:line="240" w:lineRule="auto"/>
        <w:rPr>
          <w:b/>
          <w:color w:val="7030A0"/>
        </w:rPr>
      </w:pPr>
      <w:r w:rsidRPr="00AE2977">
        <w:rPr>
          <w:b/>
          <w:color w:val="7030A0"/>
        </w:rPr>
        <w:t xml:space="preserve">PURPLE ZONE – </w:t>
      </w:r>
      <w:r>
        <w:rPr>
          <w:b/>
          <w:color w:val="7030A0"/>
        </w:rPr>
        <w:t xml:space="preserve">SECTION 2, </w:t>
      </w:r>
      <w:r w:rsidRPr="00AE2977">
        <w:rPr>
          <w:b/>
          <w:color w:val="7030A0"/>
        </w:rPr>
        <w:t>WELLAND PLACE WORK AREA, NO PARKING</w:t>
      </w:r>
    </w:p>
    <w:p w14:paraId="48D3AC76" w14:textId="1A03A33B" w:rsidR="00D4257A" w:rsidRPr="00AE2977" w:rsidRDefault="00AE2977" w:rsidP="00D338AD">
      <w:pPr>
        <w:spacing w:line="240" w:lineRule="auto"/>
        <w:rPr>
          <w:b/>
          <w:color w:val="F79646" w:themeColor="accent6"/>
        </w:rPr>
      </w:pPr>
      <w:r w:rsidRPr="00AE2977">
        <w:rPr>
          <w:b/>
          <w:color w:val="F79646" w:themeColor="accent6"/>
        </w:rPr>
        <w:t>ORANGE ZONE</w:t>
      </w:r>
      <w:r w:rsidR="00CC0975" w:rsidRPr="00AE2977">
        <w:rPr>
          <w:b/>
          <w:color w:val="F79646" w:themeColor="accent6"/>
        </w:rPr>
        <w:t xml:space="preserve"> – </w:t>
      </w:r>
      <w:r w:rsidR="00472D37">
        <w:rPr>
          <w:b/>
          <w:color w:val="F79646" w:themeColor="accent6"/>
        </w:rPr>
        <w:t>SECTION 3</w:t>
      </w:r>
      <w:r w:rsidRPr="00AE2977">
        <w:rPr>
          <w:b/>
          <w:color w:val="F79646" w:themeColor="accent6"/>
        </w:rPr>
        <w:t xml:space="preserve"> WORK AREA, </w:t>
      </w:r>
      <w:r w:rsidR="00CC0975" w:rsidRPr="00AE2977">
        <w:rPr>
          <w:b/>
          <w:color w:val="F79646" w:themeColor="accent6"/>
        </w:rPr>
        <w:t xml:space="preserve">NO PARKING </w:t>
      </w:r>
    </w:p>
    <w:p w14:paraId="1F2D4EA2" w14:textId="32B26330" w:rsidR="00AE2977" w:rsidRPr="00AE2977" w:rsidRDefault="00472D37" w:rsidP="00D338AD">
      <w:pPr>
        <w:spacing w:line="240" w:lineRule="auto"/>
        <w:rPr>
          <w:b/>
          <w:color w:val="00B0F0"/>
        </w:rPr>
      </w:pPr>
      <w:r>
        <w:rPr>
          <w:b/>
          <w:color w:val="00B0F0"/>
        </w:rPr>
        <w:t>BLUE ZONE – SECTION 4</w:t>
      </w:r>
      <w:r w:rsidR="00AE2977" w:rsidRPr="00AE2977">
        <w:rPr>
          <w:b/>
          <w:color w:val="00B0F0"/>
        </w:rPr>
        <w:t xml:space="preserve"> WORK AREA</w:t>
      </w:r>
      <w:r w:rsidR="00AE2977">
        <w:rPr>
          <w:b/>
          <w:color w:val="00B0F0"/>
        </w:rPr>
        <w:t>, NO PARKING</w:t>
      </w:r>
    </w:p>
    <w:p w14:paraId="6BB4E6FE" w14:textId="26A70A89" w:rsidR="00AE2977" w:rsidRDefault="00472D37" w:rsidP="00D338AD">
      <w:pPr>
        <w:spacing w:line="240" w:lineRule="auto"/>
        <w:rPr>
          <w:b/>
          <w:color w:val="FF0000"/>
        </w:rPr>
      </w:pPr>
      <w:r>
        <w:rPr>
          <w:b/>
          <w:color w:val="FF0000"/>
        </w:rPr>
        <w:t>RED LINE – RESIDENTS ACCE</w:t>
      </w:r>
      <w:r w:rsidR="00AE2977">
        <w:rPr>
          <w:b/>
          <w:color w:val="FF0000"/>
        </w:rPr>
        <w:t>SS ONLY CLOSURE POINT</w:t>
      </w:r>
      <w:r w:rsidR="00566CF0">
        <w:rPr>
          <w:b/>
          <w:color w:val="FF0000"/>
        </w:rPr>
        <w:t xml:space="preserve"> and ONE WAY ACCESS</w:t>
      </w:r>
    </w:p>
    <w:p w14:paraId="01A1A009" w14:textId="11AC946E" w:rsidR="00AE2977" w:rsidRPr="00AE2977" w:rsidRDefault="00AE2977" w:rsidP="00D338AD">
      <w:pPr>
        <w:spacing w:line="240" w:lineRule="auto"/>
        <w:rPr>
          <w:b/>
          <w:color w:val="FFC000"/>
        </w:rPr>
      </w:pPr>
      <w:r w:rsidRPr="00AE2977">
        <w:rPr>
          <w:b/>
          <w:color w:val="FFC000"/>
        </w:rPr>
        <w:t xml:space="preserve">YELLOW LINE – </w:t>
      </w:r>
      <w:r w:rsidR="00566CF0">
        <w:rPr>
          <w:b/>
          <w:color w:val="FFC000"/>
        </w:rPr>
        <w:t xml:space="preserve">NON- RESIDENTS </w:t>
      </w:r>
      <w:r w:rsidRPr="00AE2977">
        <w:rPr>
          <w:b/>
          <w:color w:val="FFC000"/>
        </w:rPr>
        <w:t>DETOUR ROUTE</w:t>
      </w:r>
    </w:p>
    <w:p w14:paraId="7BA0E99F" w14:textId="013D19DE" w:rsidR="00AE2977" w:rsidRDefault="00566CF0" w:rsidP="00D4257A">
      <w:pPr>
        <w:spacing w:line="240" w:lineRule="auto"/>
        <w:ind w:left="-709"/>
        <w:rPr>
          <w:b/>
          <w:bCs/>
        </w:rPr>
      </w:pPr>
      <w:r>
        <w:rPr>
          <w:b/>
          <w:bCs/>
        </w:rPr>
        <w:t>BLACK LINE – FULL CLOSURE POINT, NO TURNING INTO SEVERN STREET FROM FROBISHER/ROBERTSON INTERSECTION</w:t>
      </w:r>
    </w:p>
    <w:p w14:paraId="58CC54F8" w14:textId="494F652D" w:rsidR="003C6DDD" w:rsidRDefault="003C6DDD" w:rsidP="00D4257A">
      <w:pPr>
        <w:spacing w:line="240" w:lineRule="auto"/>
        <w:ind w:left="-709"/>
        <w:rPr>
          <w:b/>
          <w:bCs/>
        </w:rPr>
      </w:pPr>
    </w:p>
    <w:p w14:paraId="26AF7E64" w14:textId="1480B03E" w:rsidR="00D4257A" w:rsidRDefault="002C70E5" w:rsidP="00D4257A">
      <w:pPr>
        <w:spacing w:line="240" w:lineRule="auto"/>
        <w:ind w:left="-709"/>
        <w:rPr>
          <w:b/>
          <w:bCs/>
        </w:rPr>
      </w:pPr>
      <w:r>
        <w:rPr>
          <w:b/>
          <w:bCs/>
        </w:rPr>
        <w:t>*THE HIGHLIGTHED ZONES ARE ROUGH ESTIMATES ONLY. PLEASE ADHERE TO THE NO PARKING CONES THAT WILL BE DEPLOYED BEFORE WORK BEGINS*</w:t>
      </w:r>
    </w:p>
    <w:p w14:paraId="5D762DE6" w14:textId="77777777" w:rsidR="002C70E5" w:rsidRDefault="002C70E5" w:rsidP="00D338AD">
      <w:pPr>
        <w:spacing w:after="0" w:line="240" w:lineRule="auto"/>
        <w:rPr>
          <w:b/>
          <w:bCs/>
        </w:rPr>
      </w:pPr>
    </w:p>
    <w:p w14:paraId="3876B248" w14:textId="77777777" w:rsidR="002C70E5" w:rsidRDefault="002C70E5" w:rsidP="00D338AD">
      <w:pPr>
        <w:spacing w:after="0" w:line="240" w:lineRule="auto"/>
        <w:rPr>
          <w:b/>
          <w:bCs/>
        </w:rPr>
      </w:pPr>
    </w:p>
    <w:p w14:paraId="39B0E025" w14:textId="77777777" w:rsidR="002C70E5" w:rsidRDefault="002C70E5" w:rsidP="00D338AD">
      <w:pPr>
        <w:spacing w:after="0" w:line="240" w:lineRule="auto"/>
        <w:rPr>
          <w:b/>
          <w:bCs/>
        </w:rPr>
      </w:pPr>
    </w:p>
    <w:p w14:paraId="03434328" w14:textId="3CA24EAC" w:rsidR="00966B2E" w:rsidRDefault="002C70E5" w:rsidP="00D338AD">
      <w:pPr>
        <w:spacing w:after="0" w:line="240" w:lineRule="auto"/>
        <w:rPr>
          <w:b/>
          <w:bCs/>
        </w:rPr>
      </w:pPr>
      <w:r>
        <w:rPr>
          <w:noProof/>
          <w:lang w:eastAsia="en-NZ"/>
        </w:rPr>
        <w:drawing>
          <wp:anchor distT="0" distB="0" distL="114300" distR="114300" simplePos="0" relativeHeight="251669504" behindDoc="0" locked="0" layoutInCell="1" allowOverlap="1" wp14:anchorId="5F806CB6" wp14:editId="06257BC9">
            <wp:simplePos x="0" y="0"/>
            <wp:positionH relativeFrom="column">
              <wp:posOffset>-685800</wp:posOffset>
            </wp:positionH>
            <wp:positionV relativeFrom="paragraph">
              <wp:posOffset>7620</wp:posOffset>
            </wp:positionV>
            <wp:extent cx="443230" cy="449946"/>
            <wp:effectExtent l="0" t="0" r="0" b="762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flipH="1">
                      <a:off x="0" y="0"/>
                      <a:ext cx="443230" cy="449946"/>
                    </a:xfrm>
                    <a:prstGeom prst="rect">
                      <a:avLst/>
                    </a:prstGeom>
                  </pic:spPr>
                </pic:pic>
              </a:graphicData>
            </a:graphic>
            <wp14:sizeRelH relativeFrom="margin">
              <wp14:pctWidth>0</wp14:pctWidth>
            </wp14:sizeRelH>
            <wp14:sizeRelV relativeFrom="margin">
              <wp14:pctHeight>0</wp14:pctHeight>
            </wp14:sizeRelV>
          </wp:anchor>
        </w:drawing>
      </w:r>
      <w:r w:rsidR="003B0569" w:rsidRPr="00D4597E">
        <w:rPr>
          <w:b/>
          <w:bCs/>
        </w:rPr>
        <w:t>Will we be back?</w:t>
      </w:r>
    </w:p>
    <w:p w14:paraId="46740B7B" w14:textId="6E110335" w:rsidR="00D4257A" w:rsidRPr="00966B2E" w:rsidRDefault="003B0569" w:rsidP="00D338AD">
      <w:pPr>
        <w:spacing w:line="240" w:lineRule="auto"/>
        <w:rPr>
          <w:b/>
          <w:bCs/>
        </w:rPr>
      </w:pPr>
      <w:r w:rsidRPr="00576A47">
        <w:t>Yes, t</w:t>
      </w:r>
      <w:r w:rsidR="0013011E" w:rsidRPr="00576A47">
        <w:t>his work is</w:t>
      </w:r>
      <w:r w:rsidR="00AA3F0B" w:rsidRPr="00576A47">
        <w:t xml:space="preserve"> in preparation for road re</w:t>
      </w:r>
      <w:r w:rsidR="008E4330" w:rsidRPr="00576A47">
        <w:t xml:space="preserve">surfacing </w:t>
      </w:r>
      <w:r w:rsidR="00D4597E">
        <w:t>within the next 12</w:t>
      </w:r>
      <w:r w:rsidR="00B74D9C">
        <w:t xml:space="preserve"> months.  </w:t>
      </w:r>
    </w:p>
    <w:p w14:paraId="6CE93F21" w14:textId="5EA60485" w:rsidR="00E2564E" w:rsidRPr="001973C5" w:rsidRDefault="00AA3F0B" w:rsidP="00D338AD">
      <w:pPr>
        <w:spacing w:after="0" w:line="240" w:lineRule="auto"/>
        <w:rPr>
          <w:b/>
        </w:rPr>
      </w:pPr>
      <w:r w:rsidRPr="001973C5">
        <w:rPr>
          <w:b/>
        </w:rPr>
        <w:t>Please ensure your vehicle is parked clear of the worksite.</w:t>
      </w:r>
    </w:p>
    <w:p w14:paraId="4B27D6D7" w14:textId="18400EDD" w:rsidR="00966B2E" w:rsidRPr="001973C5" w:rsidRDefault="00D4597E" w:rsidP="00D338AD">
      <w:pPr>
        <w:spacing w:line="240" w:lineRule="auto"/>
      </w:pPr>
      <w:r>
        <w:rPr>
          <w:b/>
          <w:noProof/>
          <w:lang w:eastAsia="en-NZ"/>
        </w:rPr>
        <w:drawing>
          <wp:anchor distT="0" distB="0" distL="114300" distR="114300" simplePos="0" relativeHeight="251666432" behindDoc="0" locked="0" layoutInCell="1" allowOverlap="1" wp14:anchorId="575D06E3" wp14:editId="6D134BE0">
            <wp:simplePos x="0" y="0"/>
            <wp:positionH relativeFrom="column">
              <wp:posOffset>-725805</wp:posOffset>
            </wp:positionH>
            <wp:positionV relativeFrom="paragraph">
              <wp:posOffset>262255</wp:posOffset>
            </wp:positionV>
            <wp:extent cx="571500" cy="301471"/>
            <wp:effectExtent l="0" t="0" r="0" b="3810"/>
            <wp:wrapNone/>
            <wp:docPr id="4" name="Picture 4" descr="C:\Users\WilliamsAl\AppData\Local\Microsoft\Windows\INetCache\Content.MSO\D9C0DD1.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WilliamsAl\AppData\Local\Microsoft\Windows\INetCache\Content.MSO\D9C0DD1.tm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500" cy="30147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A3F0B" w:rsidRPr="001973C5">
        <w:t>To do this work we need the site to be clear of vehicles and other obstructions so parking will be affected. We will do our best to minimise disruption as much as possible but please ensure your vehicle is parked clear</w:t>
      </w:r>
      <w:r w:rsidR="002F428B" w:rsidRPr="001973C5">
        <w:t xml:space="preserve"> of the </w:t>
      </w:r>
      <w:r w:rsidR="0013011E" w:rsidRPr="001973C5">
        <w:t xml:space="preserve">highlighted </w:t>
      </w:r>
      <w:r w:rsidR="0016196C">
        <w:t>work area</w:t>
      </w:r>
      <w:r w:rsidR="002F428B" w:rsidRPr="001973C5">
        <w:t>. If your vehicle is parked in the way we may h</w:t>
      </w:r>
      <w:r w:rsidR="0016196C">
        <w:t>ave to tow it to a suitable park</w:t>
      </w:r>
      <w:r w:rsidR="002F428B" w:rsidRPr="001973C5">
        <w:t xml:space="preserve"> nearby. Should your vehicle be moved and not returned to its original location, please check nearby streets</w:t>
      </w:r>
      <w:r w:rsidR="00E26B5A">
        <w:t xml:space="preserve"> first</w:t>
      </w:r>
      <w:r w:rsidR="002F428B" w:rsidRPr="001973C5">
        <w:t xml:space="preserve"> before ringing the contractor listed on the reverse.</w:t>
      </w:r>
    </w:p>
    <w:p w14:paraId="5269C7B4" w14:textId="00ECA898" w:rsidR="00610A38" w:rsidRPr="001973C5" w:rsidRDefault="00610A38" w:rsidP="00D338AD">
      <w:pPr>
        <w:spacing w:after="0" w:line="240" w:lineRule="auto"/>
        <w:rPr>
          <w:b/>
        </w:rPr>
      </w:pPr>
      <w:r w:rsidRPr="001973C5">
        <w:rPr>
          <w:b/>
        </w:rPr>
        <w:t>What access will be available during this time?</w:t>
      </w:r>
      <w:r w:rsidR="0016196C">
        <w:rPr>
          <w:b/>
        </w:rPr>
        <w:t xml:space="preserve"> </w:t>
      </w:r>
    </w:p>
    <w:p w14:paraId="233CBBB9" w14:textId="58D15A4D" w:rsidR="00D4597E" w:rsidRDefault="00AE2977" w:rsidP="00D4597E">
      <w:pPr>
        <w:pStyle w:val="NoSpacing"/>
      </w:pPr>
      <w:r>
        <w:rPr>
          <w:noProof/>
          <w:lang w:eastAsia="en-NZ"/>
        </w:rPr>
        <w:drawing>
          <wp:anchor distT="0" distB="0" distL="114300" distR="114300" simplePos="0" relativeHeight="251671552" behindDoc="1" locked="0" layoutInCell="1" allowOverlap="1" wp14:anchorId="760C2266" wp14:editId="40944EBA">
            <wp:simplePos x="0" y="0"/>
            <wp:positionH relativeFrom="column">
              <wp:posOffset>-695325</wp:posOffset>
            </wp:positionH>
            <wp:positionV relativeFrom="paragraph">
              <wp:posOffset>272415</wp:posOffset>
            </wp:positionV>
            <wp:extent cx="504825" cy="294005"/>
            <wp:effectExtent l="0" t="0" r="9525" b="0"/>
            <wp:wrapTight wrapText="bothSides">
              <wp:wrapPolygon edited="0">
                <wp:start x="0" y="0"/>
                <wp:lineTo x="0" y="19594"/>
                <wp:lineTo x="21192" y="19594"/>
                <wp:lineTo x="21192" y="0"/>
                <wp:lineTo x="0" y="0"/>
              </wp:wrapPolygon>
            </wp:wrapTight>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4825" cy="294005"/>
                    </a:xfrm>
                    <a:prstGeom prst="rect">
                      <a:avLst/>
                    </a:prstGeom>
                    <a:noFill/>
                  </pic:spPr>
                </pic:pic>
              </a:graphicData>
            </a:graphic>
            <wp14:sizeRelH relativeFrom="margin">
              <wp14:pctWidth>0</wp14:pctWidth>
            </wp14:sizeRelH>
            <wp14:sizeRelV relativeFrom="margin">
              <wp14:pctHeight>0</wp14:pctHeight>
            </wp14:sizeRelV>
          </wp:anchor>
        </w:drawing>
      </w:r>
      <w:r w:rsidR="00D4597E" w:rsidRPr="00E41003">
        <w:t>A no through traffic closure will be in place with only residents having</w:t>
      </w:r>
      <w:r w:rsidR="00D4597E">
        <w:t xml:space="preserve"> vehicular access during work</w:t>
      </w:r>
      <w:r w:rsidR="00D4597E" w:rsidRPr="00E41003">
        <w:t xml:space="preserve"> hours. </w:t>
      </w:r>
      <w:r w:rsidR="00566CF0">
        <w:t xml:space="preserve">Due to the already narrow nature of the road, one-way resident access will be in place 24 hours a day. Residents will need to enter from </w:t>
      </w:r>
      <w:proofErr w:type="spellStart"/>
      <w:r w:rsidR="00566CF0">
        <w:t>Owhiro</w:t>
      </w:r>
      <w:proofErr w:type="spellEnd"/>
      <w:r w:rsidR="00566CF0">
        <w:t xml:space="preserve"> Bay Parade as there will be no access from the Frobisher Street/Robertson Street intersection. </w:t>
      </w:r>
      <w:r w:rsidR="00D4597E" w:rsidRPr="00E41003">
        <w:t xml:space="preserve">This will </w:t>
      </w:r>
      <w:r w:rsidR="00566CF0">
        <w:t xml:space="preserve">all </w:t>
      </w:r>
      <w:r w:rsidR="00D4597E" w:rsidRPr="00E41003">
        <w:t xml:space="preserve">be accompanied by a reduced speed limit. Pedestrians and cyclists will still be able to use the route but please follow the directions of our crew when passing through the work site. </w:t>
      </w:r>
      <w:r>
        <w:t>The whole work site has been split into sections to minimise the impact on residents.</w:t>
      </w:r>
      <w:r w:rsidR="00351420">
        <w:t xml:space="preserve"> A detour route for non-residents will be via Robertson Street.</w:t>
      </w:r>
    </w:p>
    <w:p w14:paraId="03A6C02F" w14:textId="77777777" w:rsidR="00D4597E" w:rsidRPr="00E41003" w:rsidRDefault="00D4597E" w:rsidP="00D4597E">
      <w:pPr>
        <w:pStyle w:val="NoSpacing"/>
      </w:pPr>
    </w:p>
    <w:p w14:paraId="26BAFBE9" w14:textId="77777777" w:rsidR="00610A38" w:rsidRPr="001973C5" w:rsidRDefault="0016196C" w:rsidP="00D338AD">
      <w:pPr>
        <w:spacing w:after="0" w:line="240" w:lineRule="auto"/>
        <w:rPr>
          <w:b/>
        </w:rPr>
      </w:pPr>
      <w:r w:rsidRPr="002D2768">
        <w:rPr>
          <w:rFonts w:ascii="Lucida Sans" w:hAnsi="Lucida Sans"/>
          <w:b/>
          <w:noProof/>
          <w:sz w:val="19"/>
          <w:szCs w:val="19"/>
          <w:lang w:eastAsia="en-NZ"/>
        </w:rPr>
        <w:drawing>
          <wp:anchor distT="0" distB="0" distL="114300" distR="114300" simplePos="0" relativeHeight="251663360" behindDoc="0" locked="0" layoutInCell="1" allowOverlap="1" wp14:anchorId="4EB2D4C2" wp14:editId="623D0F4E">
            <wp:simplePos x="0" y="0"/>
            <wp:positionH relativeFrom="column">
              <wp:posOffset>-641985</wp:posOffset>
            </wp:positionH>
            <wp:positionV relativeFrom="paragraph">
              <wp:posOffset>161290</wp:posOffset>
            </wp:positionV>
            <wp:extent cx="462006" cy="460589"/>
            <wp:effectExtent l="0" t="0" r="0" b="0"/>
            <wp:wrapNone/>
            <wp:docPr id="23" name="Picture 23" descr="C:\Users\MORGANLY\Documents\3. TEMPLATES\Logos etc\Neighbours of work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C:\Users\MORGANLY\Documents\3. TEMPLATES\Logos etc\Neighbours of works.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2006" cy="460589"/>
                    </a:xfrm>
                    <a:prstGeom prst="rect">
                      <a:avLst/>
                    </a:prstGeom>
                    <a:noFill/>
                    <a:ln>
                      <a:noFill/>
                    </a:ln>
                  </pic:spPr>
                </pic:pic>
              </a:graphicData>
            </a:graphic>
          </wp:anchor>
        </w:drawing>
      </w:r>
      <w:r w:rsidR="004F67EA">
        <w:rPr>
          <w:b/>
        </w:rPr>
        <w:t>Will these road works effect access to my property?</w:t>
      </w:r>
    </w:p>
    <w:p w14:paraId="6E5EE505" w14:textId="046D3A0B" w:rsidR="00610A38" w:rsidRPr="001973C5" w:rsidRDefault="0016196C" w:rsidP="00D338AD">
      <w:pPr>
        <w:spacing w:line="240" w:lineRule="auto"/>
      </w:pPr>
      <w:r>
        <w:rPr>
          <w:b/>
          <w:noProof/>
          <w:highlight w:val="yellow"/>
          <w:lang w:eastAsia="en-NZ"/>
        </w:rPr>
        <w:drawing>
          <wp:anchor distT="0" distB="0" distL="114300" distR="114300" simplePos="0" relativeHeight="251664384" behindDoc="0" locked="0" layoutInCell="1" allowOverlap="1" wp14:anchorId="4C34E926" wp14:editId="62BDCF0E">
            <wp:simplePos x="0" y="0"/>
            <wp:positionH relativeFrom="column">
              <wp:posOffset>-706120</wp:posOffset>
            </wp:positionH>
            <wp:positionV relativeFrom="paragraph">
              <wp:posOffset>706954</wp:posOffset>
            </wp:positionV>
            <wp:extent cx="587002" cy="447675"/>
            <wp:effectExtent l="0" t="0" r="3810" b="0"/>
            <wp:wrapNone/>
            <wp:docPr id="2" name="Picture 2" descr="C:\Users\WilliamsAl\AppData\Local\Microsoft\Windows\INetCache\Content.MSO\DB9C9D8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lliamsAl\AppData\Local\Microsoft\Windows\INetCache\Content.MSO\DB9C9D84.tmp"/>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7002" cy="4476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45992">
        <w:t xml:space="preserve">Residents and / or business owners will have access to their property but during phases of </w:t>
      </w:r>
      <w:r w:rsidR="002C70E5">
        <w:t>work</w:t>
      </w:r>
      <w:r w:rsidR="00445992">
        <w:t xml:space="preserve"> you may experience some delays. In the case of an emergency, essential services will be given priority. If you are expecting a delivery or have a tradesperson needing access we will navigate them through the work site. Rubbish collection and recycling will continue as usual</w:t>
      </w:r>
      <w:r w:rsidR="00B5400E" w:rsidRPr="001973C5">
        <w:t>.</w:t>
      </w:r>
    </w:p>
    <w:p w14:paraId="4984E6AE" w14:textId="77777777" w:rsidR="001973C5" w:rsidRDefault="00B5400E" w:rsidP="00D338AD">
      <w:pPr>
        <w:spacing w:line="240" w:lineRule="auto"/>
      </w:pPr>
      <w:r w:rsidRPr="00D4597E">
        <w:rPr>
          <w:b/>
        </w:rPr>
        <w:t>W</w:t>
      </w:r>
      <w:r w:rsidR="002B65B9" w:rsidRPr="00D4597E">
        <w:rPr>
          <w:b/>
        </w:rPr>
        <w:t>ill there be impact to bus services</w:t>
      </w:r>
      <w:r w:rsidR="000B5154" w:rsidRPr="00D4597E">
        <w:rPr>
          <w:b/>
        </w:rPr>
        <w:t>?</w:t>
      </w:r>
      <w:r w:rsidR="000B5154" w:rsidRPr="00D4597E">
        <w:rPr>
          <w:b/>
        </w:rPr>
        <w:br/>
      </w:r>
      <w:r w:rsidR="002B65B9" w:rsidRPr="00D4597E">
        <w:t>Bus services</w:t>
      </w:r>
      <w:r w:rsidR="007D085D" w:rsidRPr="00D4597E">
        <w:t xml:space="preserve"> will not be impacted by this work and will run as usual.</w:t>
      </w:r>
      <w:r w:rsidR="00606B1F" w:rsidRPr="001973C5">
        <w:t xml:space="preserve"> </w:t>
      </w:r>
    </w:p>
    <w:p w14:paraId="0A92706A" w14:textId="77777777" w:rsidR="002439BB" w:rsidRPr="001973C5" w:rsidRDefault="00936A78" w:rsidP="00D338AD">
      <w:pPr>
        <w:spacing w:line="240" w:lineRule="auto"/>
      </w:pPr>
      <w:r w:rsidRPr="001973C5">
        <w:rPr>
          <w:b/>
        </w:rPr>
        <w:t>Thank you</w:t>
      </w:r>
      <w:r w:rsidRPr="001973C5">
        <w:rPr>
          <w:b/>
        </w:rPr>
        <w:br/>
      </w:r>
      <w:r w:rsidRPr="001973C5">
        <w:t>We k</w:t>
      </w:r>
      <w:r w:rsidR="00DA5E8D" w:rsidRPr="001973C5">
        <w:t>n</w:t>
      </w:r>
      <w:r w:rsidR="002F428B" w:rsidRPr="001973C5">
        <w:t>ow this work can be disruptive.</w:t>
      </w:r>
      <w:r w:rsidR="00DA5E8D" w:rsidRPr="001973C5">
        <w:t xml:space="preserve"> We </w:t>
      </w:r>
      <w:r w:rsidRPr="001973C5">
        <w:t xml:space="preserve">appreciate your </w:t>
      </w:r>
      <w:r w:rsidR="00F126FD">
        <w:t xml:space="preserve">cooperation, </w:t>
      </w:r>
      <w:r w:rsidR="00DA5E8D" w:rsidRPr="001973C5">
        <w:t>patience and understanding as we work to ensure our city’s roads are well looked after.</w:t>
      </w:r>
    </w:p>
    <w:p w14:paraId="2EEF45C3" w14:textId="77777777" w:rsidR="001973C5" w:rsidRDefault="001973C5" w:rsidP="00D338AD">
      <w:pPr>
        <w:spacing w:after="0" w:line="240" w:lineRule="auto"/>
        <w:rPr>
          <w:b/>
          <w:sz w:val="24"/>
          <w:szCs w:val="24"/>
        </w:rPr>
      </w:pPr>
    </w:p>
    <w:p w14:paraId="2C54069C" w14:textId="77777777" w:rsidR="00936A78" w:rsidRPr="002C70E5" w:rsidRDefault="00936A78" w:rsidP="00D338AD">
      <w:pPr>
        <w:spacing w:after="0" w:line="240" w:lineRule="auto"/>
        <w:rPr>
          <w:b/>
        </w:rPr>
      </w:pPr>
      <w:r w:rsidRPr="002C70E5">
        <w:rPr>
          <w:b/>
        </w:rPr>
        <w:t>Contact</w:t>
      </w:r>
      <w:r w:rsidR="00BC6490" w:rsidRPr="002C70E5">
        <w:rPr>
          <w:b/>
        </w:rPr>
        <w:t>s</w:t>
      </w:r>
    </w:p>
    <w:p w14:paraId="2E8E4E10" w14:textId="77777777" w:rsidR="00936A78" w:rsidRPr="002C70E5" w:rsidRDefault="00936A78" w:rsidP="00D338AD">
      <w:pPr>
        <w:spacing w:after="0" w:line="240" w:lineRule="auto"/>
      </w:pPr>
      <w:r w:rsidRPr="002C70E5">
        <w:t xml:space="preserve">If you have any questions or </w:t>
      </w:r>
      <w:r w:rsidR="00BC6490" w:rsidRPr="002C70E5">
        <w:t xml:space="preserve">there is </w:t>
      </w:r>
      <w:r w:rsidR="0013011E" w:rsidRPr="002C70E5">
        <w:t xml:space="preserve">anything </w:t>
      </w:r>
      <w:r w:rsidRPr="002C70E5">
        <w:t>we need to be aware of, please contact:</w:t>
      </w:r>
    </w:p>
    <w:p w14:paraId="245588EA" w14:textId="77777777" w:rsidR="00D338AD" w:rsidRPr="002C70E5" w:rsidRDefault="00D338AD" w:rsidP="00D338AD">
      <w:pPr>
        <w:pStyle w:val="ListParagraph"/>
        <w:spacing w:after="120" w:line="240" w:lineRule="auto"/>
        <w:ind w:left="0"/>
      </w:pPr>
    </w:p>
    <w:p w14:paraId="00724F54" w14:textId="6C8703EE" w:rsidR="007B3636" w:rsidRPr="002C70E5" w:rsidRDefault="007B3636" w:rsidP="00D338AD">
      <w:pPr>
        <w:pStyle w:val="ListParagraph"/>
        <w:spacing w:after="120" w:line="240" w:lineRule="auto"/>
        <w:ind w:left="0"/>
        <w:rPr>
          <w:b/>
        </w:rPr>
      </w:pPr>
      <w:r w:rsidRPr="002C70E5">
        <w:rPr>
          <w:b/>
        </w:rPr>
        <w:t>Fulton Hogan</w:t>
      </w:r>
    </w:p>
    <w:p w14:paraId="3C5A0695" w14:textId="77777777" w:rsidR="00936A78" w:rsidRPr="002C70E5" w:rsidRDefault="00430EA0" w:rsidP="00D338AD">
      <w:pPr>
        <w:pStyle w:val="ListParagraph"/>
        <w:spacing w:after="120" w:line="240" w:lineRule="auto"/>
        <w:ind w:left="0"/>
      </w:pPr>
      <w:r w:rsidRPr="002C70E5">
        <w:t>04 387 4852</w:t>
      </w:r>
      <w:r w:rsidR="00936A78" w:rsidRPr="002C70E5">
        <w:br/>
      </w:r>
      <w:r w:rsidR="0013011E" w:rsidRPr="002C70E5">
        <w:t>wccsouth@fultonhogan.com</w:t>
      </w:r>
    </w:p>
    <w:p w14:paraId="64BB5D64" w14:textId="77777777" w:rsidR="00D338AD" w:rsidRPr="002C70E5" w:rsidRDefault="00D338AD" w:rsidP="00D338AD">
      <w:pPr>
        <w:pStyle w:val="ListParagraph"/>
        <w:spacing w:after="120" w:line="240" w:lineRule="auto"/>
        <w:ind w:left="0"/>
      </w:pPr>
    </w:p>
    <w:p w14:paraId="02FAB3C7" w14:textId="3C60206C" w:rsidR="00BC6490" w:rsidRPr="002C70E5" w:rsidRDefault="00936A78" w:rsidP="00D338AD">
      <w:pPr>
        <w:pStyle w:val="ListParagraph"/>
        <w:spacing w:after="120" w:line="240" w:lineRule="auto"/>
        <w:ind w:left="0"/>
      </w:pPr>
      <w:r w:rsidRPr="002C70E5">
        <w:rPr>
          <w:b/>
        </w:rPr>
        <w:t>Wellington City Council</w:t>
      </w:r>
      <w:r w:rsidRPr="002C70E5">
        <w:br/>
        <w:t>04 499 4444</w:t>
      </w:r>
      <w:r w:rsidRPr="002C70E5">
        <w:br/>
        <w:t>info@wcc.govt.nz</w:t>
      </w:r>
    </w:p>
    <w:p w14:paraId="66CF82BA" w14:textId="77777777" w:rsidR="00FA2460" w:rsidRDefault="00FA2460" w:rsidP="00D338AD">
      <w:pPr>
        <w:spacing w:line="240" w:lineRule="auto"/>
        <w:jc w:val="center"/>
        <w:rPr>
          <w:b/>
          <w:sz w:val="24"/>
          <w:szCs w:val="24"/>
        </w:rPr>
      </w:pPr>
    </w:p>
    <w:p w14:paraId="41D70492" w14:textId="77777777" w:rsidR="001563C3" w:rsidRDefault="001563C3" w:rsidP="00D338AD"/>
    <w:sectPr w:rsidR="001563C3" w:rsidSect="00907F24">
      <w:headerReference w:type="default" r:id="rId15"/>
      <w:pgSz w:w="11906" w:h="16838"/>
      <w:pgMar w:top="851" w:right="1440" w:bottom="993"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E89A5A" w14:textId="77777777" w:rsidR="007801D8" w:rsidRDefault="007801D8" w:rsidP="00E2564E">
      <w:pPr>
        <w:spacing w:after="0" w:line="240" w:lineRule="auto"/>
      </w:pPr>
      <w:r>
        <w:separator/>
      </w:r>
    </w:p>
  </w:endnote>
  <w:endnote w:type="continuationSeparator" w:id="0">
    <w:p w14:paraId="4F429307" w14:textId="77777777" w:rsidR="007801D8" w:rsidRDefault="007801D8" w:rsidP="00E256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434A5" w14:textId="77777777" w:rsidR="007801D8" w:rsidRDefault="007801D8" w:rsidP="00E2564E">
      <w:pPr>
        <w:spacing w:after="0" w:line="240" w:lineRule="auto"/>
      </w:pPr>
      <w:r>
        <w:separator/>
      </w:r>
    </w:p>
  </w:footnote>
  <w:footnote w:type="continuationSeparator" w:id="0">
    <w:p w14:paraId="1AAE5671" w14:textId="77777777" w:rsidR="007801D8" w:rsidRDefault="007801D8" w:rsidP="00E256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72E33" w14:textId="77777777" w:rsidR="007B3C6D" w:rsidRDefault="00AE2043">
    <w:pPr>
      <w:pStyle w:val="Header"/>
    </w:pPr>
    <w:r>
      <w:rPr>
        <w:noProof/>
        <w:lang w:eastAsia="en-NZ"/>
      </w:rPr>
      <w:drawing>
        <wp:anchor distT="0" distB="0" distL="114300" distR="114300" simplePos="0" relativeHeight="251663360" behindDoc="0" locked="0" layoutInCell="1" allowOverlap="1" wp14:anchorId="06E5433A" wp14:editId="417547BE">
          <wp:simplePos x="0" y="0"/>
          <wp:positionH relativeFrom="column">
            <wp:posOffset>-711835</wp:posOffset>
          </wp:positionH>
          <wp:positionV relativeFrom="page">
            <wp:posOffset>381000</wp:posOffset>
          </wp:positionV>
          <wp:extent cx="2851785" cy="414655"/>
          <wp:effectExtent l="0" t="0" r="5715" b="4445"/>
          <wp:wrapThrough wrapText="bothSides">
            <wp:wrapPolygon edited="0">
              <wp:start x="0" y="0"/>
              <wp:lineTo x="0" y="20839"/>
              <wp:lineTo x="21499" y="20839"/>
              <wp:lineTo x="21499"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1785" cy="414655"/>
                  </a:xfrm>
                  <a:prstGeom prst="rect">
                    <a:avLst/>
                  </a:prstGeom>
                  <a:noFill/>
                  <a:ln>
                    <a:noFill/>
                  </a:ln>
                </pic:spPr>
              </pic:pic>
            </a:graphicData>
          </a:graphic>
          <wp14:sizeRelH relativeFrom="page">
            <wp14:pctWidth>0</wp14:pctWidth>
          </wp14:sizeRelH>
          <wp14:sizeRelV relativeFrom="page">
            <wp14:pctHeight>0</wp14:pctHeight>
          </wp14:sizeRelV>
        </wp:anchor>
      </w:drawing>
    </w:r>
    <w:r w:rsidR="004F415F">
      <w:rPr>
        <w:noProof/>
        <w:lang w:eastAsia="en-NZ"/>
      </w:rPr>
      <w:drawing>
        <wp:anchor distT="0" distB="0" distL="114300" distR="114300" simplePos="0" relativeHeight="251662336" behindDoc="1" locked="0" layoutInCell="1" allowOverlap="1" wp14:anchorId="6BD47A16" wp14:editId="6BD47A17">
          <wp:simplePos x="0" y="0"/>
          <wp:positionH relativeFrom="column">
            <wp:posOffset>4143375</wp:posOffset>
          </wp:positionH>
          <wp:positionV relativeFrom="paragraph">
            <wp:posOffset>-259080</wp:posOffset>
          </wp:positionV>
          <wp:extent cx="2238375" cy="893445"/>
          <wp:effectExtent l="0" t="0" r="9525" b="1905"/>
          <wp:wrapTight wrapText="bothSides">
            <wp:wrapPolygon edited="0">
              <wp:start x="0" y="0"/>
              <wp:lineTo x="0" y="21186"/>
              <wp:lineTo x="21508" y="21186"/>
              <wp:lineTo x="21508"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38375" cy="89344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3417D"/>
    <w:multiLevelType w:val="hybridMultilevel"/>
    <w:tmpl w:val="2D54369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517704A1"/>
    <w:multiLevelType w:val="hybridMultilevel"/>
    <w:tmpl w:val="6E46E798"/>
    <w:lvl w:ilvl="0" w:tplc="14090001">
      <w:start w:val="1"/>
      <w:numFmt w:val="bullet"/>
      <w:lvlText w:val=""/>
      <w:lvlJc w:val="left"/>
      <w:pPr>
        <w:ind w:left="780" w:hanging="360"/>
      </w:pPr>
      <w:rPr>
        <w:rFonts w:ascii="Symbol" w:hAnsi="Symbol" w:hint="default"/>
      </w:rPr>
    </w:lvl>
    <w:lvl w:ilvl="1" w:tplc="14090003" w:tentative="1">
      <w:start w:val="1"/>
      <w:numFmt w:val="bullet"/>
      <w:lvlText w:val="o"/>
      <w:lvlJc w:val="left"/>
      <w:pPr>
        <w:ind w:left="1500" w:hanging="360"/>
      </w:pPr>
      <w:rPr>
        <w:rFonts w:ascii="Courier New" w:hAnsi="Courier New" w:cs="Courier New" w:hint="default"/>
      </w:rPr>
    </w:lvl>
    <w:lvl w:ilvl="2" w:tplc="14090005" w:tentative="1">
      <w:start w:val="1"/>
      <w:numFmt w:val="bullet"/>
      <w:lvlText w:val=""/>
      <w:lvlJc w:val="left"/>
      <w:pPr>
        <w:ind w:left="2220" w:hanging="360"/>
      </w:pPr>
      <w:rPr>
        <w:rFonts w:ascii="Wingdings" w:hAnsi="Wingdings" w:hint="default"/>
      </w:rPr>
    </w:lvl>
    <w:lvl w:ilvl="3" w:tplc="14090001" w:tentative="1">
      <w:start w:val="1"/>
      <w:numFmt w:val="bullet"/>
      <w:lvlText w:val=""/>
      <w:lvlJc w:val="left"/>
      <w:pPr>
        <w:ind w:left="2940" w:hanging="360"/>
      </w:pPr>
      <w:rPr>
        <w:rFonts w:ascii="Symbol" w:hAnsi="Symbol" w:hint="default"/>
      </w:rPr>
    </w:lvl>
    <w:lvl w:ilvl="4" w:tplc="14090003" w:tentative="1">
      <w:start w:val="1"/>
      <w:numFmt w:val="bullet"/>
      <w:lvlText w:val="o"/>
      <w:lvlJc w:val="left"/>
      <w:pPr>
        <w:ind w:left="3660" w:hanging="360"/>
      </w:pPr>
      <w:rPr>
        <w:rFonts w:ascii="Courier New" w:hAnsi="Courier New" w:cs="Courier New" w:hint="default"/>
      </w:rPr>
    </w:lvl>
    <w:lvl w:ilvl="5" w:tplc="14090005" w:tentative="1">
      <w:start w:val="1"/>
      <w:numFmt w:val="bullet"/>
      <w:lvlText w:val=""/>
      <w:lvlJc w:val="left"/>
      <w:pPr>
        <w:ind w:left="4380" w:hanging="360"/>
      </w:pPr>
      <w:rPr>
        <w:rFonts w:ascii="Wingdings" w:hAnsi="Wingdings" w:hint="default"/>
      </w:rPr>
    </w:lvl>
    <w:lvl w:ilvl="6" w:tplc="14090001" w:tentative="1">
      <w:start w:val="1"/>
      <w:numFmt w:val="bullet"/>
      <w:lvlText w:val=""/>
      <w:lvlJc w:val="left"/>
      <w:pPr>
        <w:ind w:left="5100" w:hanging="360"/>
      </w:pPr>
      <w:rPr>
        <w:rFonts w:ascii="Symbol" w:hAnsi="Symbol" w:hint="default"/>
      </w:rPr>
    </w:lvl>
    <w:lvl w:ilvl="7" w:tplc="14090003" w:tentative="1">
      <w:start w:val="1"/>
      <w:numFmt w:val="bullet"/>
      <w:lvlText w:val="o"/>
      <w:lvlJc w:val="left"/>
      <w:pPr>
        <w:ind w:left="5820" w:hanging="360"/>
      </w:pPr>
      <w:rPr>
        <w:rFonts w:ascii="Courier New" w:hAnsi="Courier New" w:cs="Courier New" w:hint="default"/>
      </w:rPr>
    </w:lvl>
    <w:lvl w:ilvl="8" w:tplc="14090005" w:tentative="1">
      <w:start w:val="1"/>
      <w:numFmt w:val="bullet"/>
      <w:lvlText w:val=""/>
      <w:lvlJc w:val="left"/>
      <w:pPr>
        <w:ind w:left="6540" w:hanging="360"/>
      </w:pPr>
      <w:rPr>
        <w:rFonts w:ascii="Wingdings" w:hAnsi="Wingdings" w:hint="default"/>
      </w:rPr>
    </w:lvl>
  </w:abstractNum>
  <w:abstractNum w:abstractNumId="2" w15:restartNumberingAfterBreak="0">
    <w:nsid w:val="5D9859BA"/>
    <w:multiLevelType w:val="hybridMultilevel"/>
    <w:tmpl w:val="09869FDE"/>
    <w:lvl w:ilvl="0" w:tplc="14090001">
      <w:start w:val="1"/>
      <w:numFmt w:val="bullet"/>
      <w:lvlText w:val=""/>
      <w:lvlJc w:val="left"/>
      <w:pPr>
        <w:ind w:left="-349" w:hanging="360"/>
      </w:pPr>
      <w:rPr>
        <w:rFonts w:ascii="Symbol" w:hAnsi="Symbol" w:hint="default"/>
      </w:rPr>
    </w:lvl>
    <w:lvl w:ilvl="1" w:tplc="14090003" w:tentative="1">
      <w:start w:val="1"/>
      <w:numFmt w:val="bullet"/>
      <w:lvlText w:val="o"/>
      <w:lvlJc w:val="left"/>
      <w:pPr>
        <w:ind w:left="371" w:hanging="360"/>
      </w:pPr>
      <w:rPr>
        <w:rFonts w:ascii="Courier New" w:hAnsi="Courier New" w:cs="Courier New" w:hint="default"/>
      </w:rPr>
    </w:lvl>
    <w:lvl w:ilvl="2" w:tplc="14090005" w:tentative="1">
      <w:start w:val="1"/>
      <w:numFmt w:val="bullet"/>
      <w:lvlText w:val=""/>
      <w:lvlJc w:val="left"/>
      <w:pPr>
        <w:ind w:left="1091" w:hanging="360"/>
      </w:pPr>
      <w:rPr>
        <w:rFonts w:ascii="Wingdings" w:hAnsi="Wingdings" w:hint="default"/>
      </w:rPr>
    </w:lvl>
    <w:lvl w:ilvl="3" w:tplc="14090001" w:tentative="1">
      <w:start w:val="1"/>
      <w:numFmt w:val="bullet"/>
      <w:lvlText w:val=""/>
      <w:lvlJc w:val="left"/>
      <w:pPr>
        <w:ind w:left="1811" w:hanging="360"/>
      </w:pPr>
      <w:rPr>
        <w:rFonts w:ascii="Symbol" w:hAnsi="Symbol" w:hint="default"/>
      </w:rPr>
    </w:lvl>
    <w:lvl w:ilvl="4" w:tplc="14090003" w:tentative="1">
      <w:start w:val="1"/>
      <w:numFmt w:val="bullet"/>
      <w:lvlText w:val="o"/>
      <w:lvlJc w:val="left"/>
      <w:pPr>
        <w:ind w:left="2531" w:hanging="360"/>
      </w:pPr>
      <w:rPr>
        <w:rFonts w:ascii="Courier New" w:hAnsi="Courier New" w:cs="Courier New" w:hint="default"/>
      </w:rPr>
    </w:lvl>
    <w:lvl w:ilvl="5" w:tplc="14090005" w:tentative="1">
      <w:start w:val="1"/>
      <w:numFmt w:val="bullet"/>
      <w:lvlText w:val=""/>
      <w:lvlJc w:val="left"/>
      <w:pPr>
        <w:ind w:left="3251" w:hanging="360"/>
      </w:pPr>
      <w:rPr>
        <w:rFonts w:ascii="Wingdings" w:hAnsi="Wingdings" w:hint="default"/>
      </w:rPr>
    </w:lvl>
    <w:lvl w:ilvl="6" w:tplc="14090001" w:tentative="1">
      <w:start w:val="1"/>
      <w:numFmt w:val="bullet"/>
      <w:lvlText w:val=""/>
      <w:lvlJc w:val="left"/>
      <w:pPr>
        <w:ind w:left="3971" w:hanging="360"/>
      </w:pPr>
      <w:rPr>
        <w:rFonts w:ascii="Symbol" w:hAnsi="Symbol" w:hint="default"/>
      </w:rPr>
    </w:lvl>
    <w:lvl w:ilvl="7" w:tplc="14090003" w:tentative="1">
      <w:start w:val="1"/>
      <w:numFmt w:val="bullet"/>
      <w:lvlText w:val="o"/>
      <w:lvlJc w:val="left"/>
      <w:pPr>
        <w:ind w:left="4691" w:hanging="360"/>
      </w:pPr>
      <w:rPr>
        <w:rFonts w:ascii="Courier New" w:hAnsi="Courier New" w:cs="Courier New" w:hint="default"/>
      </w:rPr>
    </w:lvl>
    <w:lvl w:ilvl="8" w:tplc="14090005" w:tentative="1">
      <w:start w:val="1"/>
      <w:numFmt w:val="bullet"/>
      <w:lvlText w:val=""/>
      <w:lvlJc w:val="left"/>
      <w:pPr>
        <w:ind w:left="5411" w:hanging="360"/>
      </w:pPr>
      <w:rPr>
        <w:rFonts w:ascii="Wingdings" w:hAnsi="Wingdings" w:hint="default"/>
      </w:rPr>
    </w:lvl>
  </w:abstractNum>
  <w:abstractNum w:abstractNumId="3" w15:restartNumberingAfterBreak="0">
    <w:nsid w:val="5F341431"/>
    <w:multiLevelType w:val="hybridMultilevel"/>
    <w:tmpl w:val="BD526A38"/>
    <w:lvl w:ilvl="0" w:tplc="14090001">
      <w:start w:val="1"/>
      <w:numFmt w:val="bullet"/>
      <w:lvlText w:val=""/>
      <w:lvlJc w:val="left"/>
      <w:pPr>
        <w:ind w:left="4320" w:hanging="360"/>
      </w:pPr>
      <w:rPr>
        <w:rFonts w:ascii="Symbol" w:hAnsi="Symbol" w:hint="default"/>
      </w:rPr>
    </w:lvl>
    <w:lvl w:ilvl="1" w:tplc="14090003">
      <w:start w:val="1"/>
      <w:numFmt w:val="bullet"/>
      <w:lvlText w:val="o"/>
      <w:lvlJc w:val="left"/>
      <w:pPr>
        <w:ind w:left="5040" w:hanging="360"/>
      </w:pPr>
      <w:rPr>
        <w:rFonts w:ascii="Courier New" w:hAnsi="Courier New" w:cs="Courier New" w:hint="default"/>
      </w:rPr>
    </w:lvl>
    <w:lvl w:ilvl="2" w:tplc="14090005" w:tentative="1">
      <w:start w:val="1"/>
      <w:numFmt w:val="bullet"/>
      <w:lvlText w:val=""/>
      <w:lvlJc w:val="left"/>
      <w:pPr>
        <w:ind w:left="5760" w:hanging="360"/>
      </w:pPr>
      <w:rPr>
        <w:rFonts w:ascii="Wingdings" w:hAnsi="Wingdings" w:hint="default"/>
      </w:rPr>
    </w:lvl>
    <w:lvl w:ilvl="3" w:tplc="14090001" w:tentative="1">
      <w:start w:val="1"/>
      <w:numFmt w:val="bullet"/>
      <w:lvlText w:val=""/>
      <w:lvlJc w:val="left"/>
      <w:pPr>
        <w:ind w:left="6480" w:hanging="360"/>
      </w:pPr>
      <w:rPr>
        <w:rFonts w:ascii="Symbol" w:hAnsi="Symbol" w:hint="default"/>
      </w:rPr>
    </w:lvl>
    <w:lvl w:ilvl="4" w:tplc="14090003" w:tentative="1">
      <w:start w:val="1"/>
      <w:numFmt w:val="bullet"/>
      <w:lvlText w:val="o"/>
      <w:lvlJc w:val="left"/>
      <w:pPr>
        <w:ind w:left="7200" w:hanging="360"/>
      </w:pPr>
      <w:rPr>
        <w:rFonts w:ascii="Courier New" w:hAnsi="Courier New" w:cs="Courier New" w:hint="default"/>
      </w:rPr>
    </w:lvl>
    <w:lvl w:ilvl="5" w:tplc="14090005" w:tentative="1">
      <w:start w:val="1"/>
      <w:numFmt w:val="bullet"/>
      <w:lvlText w:val=""/>
      <w:lvlJc w:val="left"/>
      <w:pPr>
        <w:ind w:left="7920" w:hanging="360"/>
      </w:pPr>
      <w:rPr>
        <w:rFonts w:ascii="Wingdings" w:hAnsi="Wingdings" w:hint="default"/>
      </w:rPr>
    </w:lvl>
    <w:lvl w:ilvl="6" w:tplc="14090001" w:tentative="1">
      <w:start w:val="1"/>
      <w:numFmt w:val="bullet"/>
      <w:lvlText w:val=""/>
      <w:lvlJc w:val="left"/>
      <w:pPr>
        <w:ind w:left="8640" w:hanging="360"/>
      </w:pPr>
      <w:rPr>
        <w:rFonts w:ascii="Symbol" w:hAnsi="Symbol" w:hint="default"/>
      </w:rPr>
    </w:lvl>
    <w:lvl w:ilvl="7" w:tplc="14090003" w:tentative="1">
      <w:start w:val="1"/>
      <w:numFmt w:val="bullet"/>
      <w:lvlText w:val="o"/>
      <w:lvlJc w:val="left"/>
      <w:pPr>
        <w:ind w:left="9360" w:hanging="360"/>
      </w:pPr>
      <w:rPr>
        <w:rFonts w:ascii="Courier New" w:hAnsi="Courier New" w:cs="Courier New" w:hint="default"/>
      </w:rPr>
    </w:lvl>
    <w:lvl w:ilvl="8" w:tplc="14090005" w:tentative="1">
      <w:start w:val="1"/>
      <w:numFmt w:val="bullet"/>
      <w:lvlText w:val=""/>
      <w:lvlJc w:val="left"/>
      <w:pPr>
        <w:ind w:left="10080" w:hanging="360"/>
      </w:pPr>
      <w:rPr>
        <w:rFonts w:ascii="Wingdings" w:hAnsi="Wingdings" w:hint="default"/>
      </w:rPr>
    </w:lvl>
  </w:abstractNum>
  <w:num w:numId="1" w16cid:durableId="1798403278">
    <w:abstractNumId w:val="1"/>
  </w:num>
  <w:num w:numId="2" w16cid:durableId="1722897986">
    <w:abstractNumId w:val="0"/>
  </w:num>
  <w:num w:numId="3" w16cid:durableId="1884361490">
    <w:abstractNumId w:val="2"/>
  </w:num>
  <w:num w:numId="4" w16cid:durableId="20248897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64E"/>
    <w:rsid w:val="000252F7"/>
    <w:rsid w:val="00033A47"/>
    <w:rsid w:val="00034E20"/>
    <w:rsid w:val="0009254D"/>
    <w:rsid w:val="000B5154"/>
    <w:rsid w:val="000D2B62"/>
    <w:rsid w:val="0013011E"/>
    <w:rsid w:val="00156086"/>
    <w:rsid w:val="001563C3"/>
    <w:rsid w:val="0016196C"/>
    <w:rsid w:val="0019379F"/>
    <w:rsid w:val="001973C5"/>
    <w:rsid w:val="002439BB"/>
    <w:rsid w:val="0026711B"/>
    <w:rsid w:val="0027307E"/>
    <w:rsid w:val="002A3C0D"/>
    <w:rsid w:val="002B65B9"/>
    <w:rsid w:val="002C70E5"/>
    <w:rsid w:val="002E2C7C"/>
    <w:rsid w:val="002F428B"/>
    <w:rsid w:val="002F6439"/>
    <w:rsid w:val="00307BDB"/>
    <w:rsid w:val="00323DD8"/>
    <w:rsid w:val="00336F83"/>
    <w:rsid w:val="00351420"/>
    <w:rsid w:val="003A523A"/>
    <w:rsid w:val="003B0569"/>
    <w:rsid w:val="003C6DDD"/>
    <w:rsid w:val="003E1B8D"/>
    <w:rsid w:val="00430EA0"/>
    <w:rsid w:val="004337A7"/>
    <w:rsid w:val="00435574"/>
    <w:rsid w:val="00445992"/>
    <w:rsid w:val="004669B2"/>
    <w:rsid w:val="00472D37"/>
    <w:rsid w:val="004E4B03"/>
    <w:rsid w:val="004E781D"/>
    <w:rsid w:val="004F415F"/>
    <w:rsid w:val="004F67EA"/>
    <w:rsid w:val="00516AF2"/>
    <w:rsid w:val="0055417B"/>
    <w:rsid w:val="00556F7D"/>
    <w:rsid w:val="00566CF0"/>
    <w:rsid w:val="00576A47"/>
    <w:rsid w:val="005B42E3"/>
    <w:rsid w:val="005E2252"/>
    <w:rsid w:val="00601F5A"/>
    <w:rsid w:val="00606B1F"/>
    <w:rsid w:val="00610A38"/>
    <w:rsid w:val="00612DD8"/>
    <w:rsid w:val="006941BA"/>
    <w:rsid w:val="007518BD"/>
    <w:rsid w:val="00760973"/>
    <w:rsid w:val="007801D8"/>
    <w:rsid w:val="007A16D3"/>
    <w:rsid w:val="007B3636"/>
    <w:rsid w:val="007B3C6D"/>
    <w:rsid w:val="007D085D"/>
    <w:rsid w:val="00801514"/>
    <w:rsid w:val="0084444D"/>
    <w:rsid w:val="00881595"/>
    <w:rsid w:val="008853E9"/>
    <w:rsid w:val="008D02FE"/>
    <w:rsid w:val="008D5979"/>
    <w:rsid w:val="008E4330"/>
    <w:rsid w:val="008F1455"/>
    <w:rsid w:val="0090259A"/>
    <w:rsid w:val="00936A78"/>
    <w:rsid w:val="00966B2E"/>
    <w:rsid w:val="0097173E"/>
    <w:rsid w:val="009E13A7"/>
    <w:rsid w:val="009E7284"/>
    <w:rsid w:val="009F039B"/>
    <w:rsid w:val="00A60931"/>
    <w:rsid w:val="00A957E5"/>
    <w:rsid w:val="00AA3F0B"/>
    <w:rsid w:val="00AB4F41"/>
    <w:rsid w:val="00AB64D0"/>
    <w:rsid w:val="00AE2043"/>
    <w:rsid w:val="00AE2977"/>
    <w:rsid w:val="00B0624D"/>
    <w:rsid w:val="00B5400E"/>
    <w:rsid w:val="00B74D9C"/>
    <w:rsid w:val="00B77103"/>
    <w:rsid w:val="00B82A36"/>
    <w:rsid w:val="00BC6490"/>
    <w:rsid w:val="00BE3767"/>
    <w:rsid w:val="00C03FDC"/>
    <w:rsid w:val="00C06C92"/>
    <w:rsid w:val="00C7016C"/>
    <w:rsid w:val="00C83067"/>
    <w:rsid w:val="00C90D66"/>
    <w:rsid w:val="00CA5CBA"/>
    <w:rsid w:val="00CC0975"/>
    <w:rsid w:val="00D338AD"/>
    <w:rsid w:val="00D4257A"/>
    <w:rsid w:val="00D4597E"/>
    <w:rsid w:val="00D87524"/>
    <w:rsid w:val="00D966F0"/>
    <w:rsid w:val="00DA5E8D"/>
    <w:rsid w:val="00DE7AE7"/>
    <w:rsid w:val="00E03173"/>
    <w:rsid w:val="00E2564E"/>
    <w:rsid w:val="00E26B5A"/>
    <w:rsid w:val="00ED6A77"/>
    <w:rsid w:val="00F126FD"/>
    <w:rsid w:val="00F1706E"/>
    <w:rsid w:val="00F40F8A"/>
    <w:rsid w:val="00F625BC"/>
    <w:rsid w:val="00FA2460"/>
    <w:rsid w:val="00FF0F7A"/>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9D970A"/>
  <w15:docId w15:val="{BA15B49D-B262-47C5-B1B7-C7E6668F5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64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564E"/>
    <w:rPr>
      <w:color w:val="0000FF" w:themeColor="hyperlink"/>
      <w:u w:val="single"/>
    </w:rPr>
  </w:style>
  <w:style w:type="paragraph" w:styleId="Header">
    <w:name w:val="header"/>
    <w:basedOn w:val="Normal"/>
    <w:link w:val="HeaderChar"/>
    <w:uiPriority w:val="99"/>
    <w:unhideWhenUsed/>
    <w:rsid w:val="00E2564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564E"/>
  </w:style>
  <w:style w:type="paragraph" w:styleId="BalloonText">
    <w:name w:val="Balloon Text"/>
    <w:basedOn w:val="Normal"/>
    <w:link w:val="BalloonTextChar"/>
    <w:uiPriority w:val="99"/>
    <w:semiHidden/>
    <w:unhideWhenUsed/>
    <w:rsid w:val="00E256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564E"/>
    <w:rPr>
      <w:rFonts w:ascii="Tahoma" w:hAnsi="Tahoma" w:cs="Tahoma"/>
      <w:sz w:val="16"/>
      <w:szCs w:val="16"/>
    </w:rPr>
  </w:style>
  <w:style w:type="paragraph" w:styleId="Footer">
    <w:name w:val="footer"/>
    <w:basedOn w:val="Normal"/>
    <w:link w:val="FooterChar"/>
    <w:uiPriority w:val="99"/>
    <w:unhideWhenUsed/>
    <w:rsid w:val="00E2564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564E"/>
  </w:style>
  <w:style w:type="paragraph" w:styleId="ListParagraph">
    <w:name w:val="List Paragraph"/>
    <w:basedOn w:val="Normal"/>
    <w:uiPriority w:val="34"/>
    <w:qFormat/>
    <w:rsid w:val="002F6439"/>
    <w:pPr>
      <w:ind w:left="720"/>
      <w:contextualSpacing/>
    </w:pPr>
  </w:style>
  <w:style w:type="character" w:customStyle="1" w:styleId="UnresolvedMention1">
    <w:name w:val="Unresolved Mention1"/>
    <w:basedOn w:val="DefaultParagraphFont"/>
    <w:uiPriority w:val="99"/>
    <w:semiHidden/>
    <w:unhideWhenUsed/>
    <w:rsid w:val="00307BDB"/>
    <w:rPr>
      <w:color w:val="605E5C"/>
      <w:shd w:val="clear" w:color="auto" w:fill="E1DFDD"/>
    </w:rPr>
  </w:style>
  <w:style w:type="character" w:styleId="CommentReference">
    <w:name w:val="annotation reference"/>
    <w:basedOn w:val="DefaultParagraphFont"/>
    <w:uiPriority w:val="99"/>
    <w:semiHidden/>
    <w:unhideWhenUsed/>
    <w:rsid w:val="007B3636"/>
    <w:rPr>
      <w:sz w:val="16"/>
      <w:szCs w:val="16"/>
    </w:rPr>
  </w:style>
  <w:style w:type="paragraph" w:styleId="CommentText">
    <w:name w:val="annotation text"/>
    <w:basedOn w:val="Normal"/>
    <w:link w:val="CommentTextChar"/>
    <w:uiPriority w:val="99"/>
    <w:semiHidden/>
    <w:unhideWhenUsed/>
    <w:rsid w:val="007B3636"/>
    <w:pPr>
      <w:spacing w:line="240" w:lineRule="auto"/>
    </w:pPr>
    <w:rPr>
      <w:sz w:val="20"/>
      <w:szCs w:val="20"/>
    </w:rPr>
  </w:style>
  <w:style w:type="character" w:customStyle="1" w:styleId="CommentTextChar">
    <w:name w:val="Comment Text Char"/>
    <w:basedOn w:val="DefaultParagraphFont"/>
    <w:link w:val="CommentText"/>
    <w:uiPriority w:val="99"/>
    <w:semiHidden/>
    <w:rsid w:val="007B3636"/>
    <w:rPr>
      <w:sz w:val="20"/>
      <w:szCs w:val="20"/>
    </w:rPr>
  </w:style>
  <w:style w:type="paragraph" w:styleId="CommentSubject">
    <w:name w:val="annotation subject"/>
    <w:basedOn w:val="CommentText"/>
    <w:next w:val="CommentText"/>
    <w:link w:val="CommentSubjectChar"/>
    <w:uiPriority w:val="99"/>
    <w:semiHidden/>
    <w:unhideWhenUsed/>
    <w:rsid w:val="007B3636"/>
    <w:rPr>
      <w:b/>
      <w:bCs/>
    </w:rPr>
  </w:style>
  <w:style w:type="character" w:customStyle="1" w:styleId="CommentSubjectChar">
    <w:name w:val="Comment Subject Char"/>
    <w:basedOn w:val="CommentTextChar"/>
    <w:link w:val="CommentSubject"/>
    <w:uiPriority w:val="99"/>
    <w:semiHidden/>
    <w:rsid w:val="007B3636"/>
    <w:rPr>
      <w:b/>
      <w:bCs/>
      <w:sz w:val="20"/>
      <w:szCs w:val="20"/>
    </w:rPr>
  </w:style>
  <w:style w:type="paragraph" w:styleId="BodyText">
    <w:name w:val="Body Text"/>
    <w:basedOn w:val="Normal"/>
    <w:link w:val="BodyTextChar"/>
    <w:uiPriority w:val="99"/>
    <w:rsid w:val="00D4257A"/>
    <w:pPr>
      <w:spacing w:after="120" w:line="240" w:lineRule="auto"/>
    </w:pPr>
    <w:rPr>
      <w:rFonts w:ascii="Arial" w:eastAsia="Times New Roman" w:hAnsi="Arial" w:cs="Times New Roman"/>
      <w:szCs w:val="20"/>
      <w:lang w:val="en-GB" w:eastAsia="en-GB"/>
    </w:rPr>
  </w:style>
  <w:style w:type="character" w:customStyle="1" w:styleId="BodyTextChar">
    <w:name w:val="Body Text Char"/>
    <w:basedOn w:val="DefaultParagraphFont"/>
    <w:link w:val="BodyText"/>
    <w:uiPriority w:val="99"/>
    <w:rsid w:val="00D4257A"/>
    <w:rPr>
      <w:rFonts w:ascii="Arial" w:eastAsia="Times New Roman" w:hAnsi="Arial" w:cs="Times New Roman"/>
      <w:szCs w:val="20"/>
      <w:lang w:val="en-GB" w:eastAsia="en-GB"/>
    </w:rPr>
  </w:style>
  <w:style w:type="paragraph" w:styleId="NoSpacing">
    <w:name w:val="No Spacing"/>
    <w:uiPriority w:val="1"/>
    <w:qFormat/>
    <w:rsid w:val="00D4597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2124106">
      <w:bodyDiv w:val="1"/>
      <w:marLeft w:val="0"/>
      <w:marRight w:val="0"/>
      <w:marTop w:val="0"/>
      <w:marBottom w:val="0"/>
      <w:divBdr>
        <w:top w:val="none" w:sz="0" w:space="0" w:color="auto"/>
        <w:left w:val="none" w:sz="0" w:space="0" w:color="auto"/>
        <w:bottom w:val="none" w:sz="0" w:space="0" w:color="auto"/>
        <w:right w:val="none" w:sz="0" w:space="0" w:color="auto"/>
      </w:divBdr>
      <w:divsChild>
        <w:div w:id="667247237">
          <w:marLeft w:val="0"/>
          <w:marRight w:val="0"/>
          <w:marTop w:val="0"/>
          <w:marBottom w:val="0"/>
          <w:divBdr>
            <w:top w:val="none" w:sz="0" w:space="0" w:color="auto"/>
            <w:left w:val="none" w:sz="0" w:space="0" w:color="auto"/>
            <w:bottom w:val="none" w:sz="0" w:space="0" w:color="auto"/>
            <w:right w:val="none" w:sz="0" w:space="0" w:color="auto"/>
          </w:divBdr>
        </w:div>
        <w:div w:id="6582725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image" Target="media/image9.png"/><Relationship Id="rId1"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59AB7B-B8EA-4CD4-B826-3694B1B4B7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517</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DaaS</Company>
  <LinksUpToDate>false</LinksUpToDate>
  <CharactersWithSpaces>3458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buckla2t</dc:creator>
  <cp:lastModifiedBy>Sheila Hart</cp:lastModifiedBy>
  <cp:revision>2</cp:revision>
  <cp:lastPrinted>2020-09-01T21:44:00Z</cp:lastPrinted>
  <dcterms:created xsi:type="dcterms:W3CDTF">2022-08-08T01:14:00Z</dcterms:created>
  <dcterms:modified xsi:type="dcterms:W3CDTF">2022-08-08T01:14:00Z</dcterms:modified>
</cp:coreProperties>
</file>