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1D263" w14:textId="77777777" w:rsidR="00D4257A" w:rsidRDefault="00D4257A" w:rsidP="00D4257A">
      <w:pPr>
        <w:rPr>
          <w:rFonts w:ascii="Calibri" w:hAnsi="Calibri" w:cs="Calibri"/>
          <w:b/>
          <w:sz w:val="24"/>
          <w:szCs w:val="24"/>
          <w:u w:val="single"/>
        </w:rPr>
      </w:pPr>
    </w:p>
    <w:p w14:paraId="6C20E3D9" w14:textId="77777777" w:rsidR="00D4257A" w:rsidRPr="007679AB" w:rsidRDefault="00D4257A" w:rsidP="00D338AD">
      <w:pPr>
        <w:rPr>
          <w:color w:val="404040"/>
          <w:sz w:val="32"/>
          <w:szCs w:val="32"/>
        </w:rPr>
      </w:pPr>
      <w:r>
        <w:rPr>
          <w:noProof/>
          <w:lang w:eastAsia="en-NZ"/>
        </w:rPr>
        <mc:AlternateContent>
          <mc:Choice Requires="wps">
            <w:drawing>
              <wp:anchor distT="0" distB="0" distL="114300" distR="114300" simplePos="0" relativeHeight="251661312" behindDoc="0" locked="0" layoutInCell="1" allowOverlap="1" wp14:anchorId="4245BE90" wp14:editId="2F9D8E65">
                <wp:simplePos x="0" y="0"/>
                <wp:positionH relativeFrom="column">
                  <wp:posOffset>29210</wp:posOffset>
                </wp:positionH>
                <wp:positionV relativeFrom="paragraph">
                  <wp:posOffset>111125</wp:posOffset>
                </wp:positionV>
                <wp:extent cx="6261100" cy="0"/>
                <wp:effectExtent l="10160" t="6350" r="5715" b="127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611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40000" dist="20000" dir="5400000" rotWithShape="0">
                                  <a:srgbClr val="80808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A3E534"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8.75pt" to="495.3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">
                <v:shadow opacity="24903f" origin=",.5" offset="0,.55556mm"/>
              </v:line>
            </w:pict>
          </mc:Fallback>
        </mc:AlternateContent>
      </w:r>
    </w:p>
    <w:p w14:paraId="44D1EB66" w14:textId="28A9C750" w:rsidR="00D4257A" w:rsidRPr="00D4257A" w:rsidRDefault="00FA3390" w:rsidP="00FA3390">
      <w:pPr>
        <w:ind w:left="-142"/>
        <w:jc w:val="center"/>
        <w:rPr>
          <w:rFonts w:cstheme="minorHAnsi"/>
          <w:b/>
          <w:color w:val="000000" w:themeColor="text1"/>
          <w:sz w:val="48"/>
          <w:szCs w:val="48"/>
        </w:rPr>
      </w:pPr>
      <w:r>
        <w:rPr>
          <w:rFonts w:cstheme="minorHAnsi"/>
          <w:b/>
          <w:color w:val="000000" w:themeColor="text1"/>
          <w:sz w:val="48"/>
          <w:szCs w:val="48"/>
        </w:rPr>
        <w:t>Roadworks in your area</w:t>
      </w:r>
    </w:p>
    <w:p w14:paraId="17EC3D30" w14:textId="77777777" w:rsidR="00C64EBC" w:rsidRDefault="00C64EBC" w:rsidP="00D338AD">
      <w:pPr>
        <w:spacing w:line="240" w:lineRule="auto"/>
        <w:rPr>
          <w:rFonts w:cstheme="minorHAnsi"/>
          <w:b/>
        </w:rPr>
      </w:pPr>
      <w:r>
        <w:rPr>
          <w:rFonts w:cstheme="minorHAnsi"/>
          <w:b/>
        </w:rPr>
        <w:t>Dear Resident,</w:t>
      </w:r>
    </w:p>
    <w:p w14:paraId="467948BD" w14:textId="337647C7" w:rsidR="00CB0E9F" w:rsidRPr="00405C82" w:rsidRDefault="00C64EBC" w:rsidP="00D338AD">
      <w:pPr>
        <w:spacing w:line="240" w:lineRule="auto"/>
        <w:rPr>
          <w:rFonts w:cstheme="minorHAnsi"/>
          <w:sz w:val="24"/>
          <w:szCs w:val="24"/>
        </w:rPr>
      </w:pPr>
      <w:r w:rsidRPr="00405C82">
        <w:rPr>
          <w:rFonts w:cstheme="minorHAnsi"/>
          <w:sz w:val="24"/>
          <w:szCs w:val="24"/>
        </w:rPr>
        <w:t xml:space="preserve">This letter is to advise of </w:t>
      </w:r>
      <w:r w:rsidR="00E120E4">
        <w:rPr>
          <w:rFonts w:cstheme="minorHAnsi"/>
          <w:sz w:val="24"/>
          <w:szCs w:val="24"/>
        </w:rPr>
        <w:t>the upcoming works in</w:t>
      </w:r>
      <w:r w:rsidRPr="00405C82">
        <w:rPr>
          <w:rFonts w:cstheme="minorHAnsi"/>
          <w:sz w:val="24"/>
          <w:szCs w:val="24"/>
        </w:rPr>
        <w:t xml:space="preserve"> your area</w:t>
      </w:r>
      <w:r w:rsidR="00E71FEF" w:rsidRPr="00405C82">
        <w:rPr>
          <w:rFonts w:cstheme="minorHAnsi"/>
          <w:sz w:val="24"/>
          <w:szCs w:val="24"/>
        </w:rPr>
        <w:t xml:space="preserve"> that has been devised by Wellington City Council and will be implemented by Fulton Hogan</w:t>
      </w:r>
      <w:r w:rsidRPr="00405C82">
        <w:rPr>
          <w:rFonts w:cstheme="minorHAnsi"/>
          <w:sz w:val="24"/>
          <w:szCs w:val="24"/>
        </w:rPr>
        <w:t xml:space="preserve">. </w:t>
      </w:r>
      <w:r w:rsidR="00E71FEF" w:rsidRPr="00405C82">
        <w:rPr>
          <w:rFonts w:cstheme="minorHAnsi"/>
          <w:sz w:val="24"/>
          <w:szCs w:val="24"/>
        </w:rPr>
        <w:t xml:space="preserve">Following the completion of </w:t>
      </w:r>
      <w:r w:rsidRPr="00405C82">
        <w:rPr>
          <w:rFonts w:cstheme="minorHAnsi"/>
          <w:sz w:val="24"/>
          <w:szCs w:val="24"/>
        </w:rPr>
        <w:t xml:space="preserve">the extensive water works, many sections of the road require resurfacing. </w:t>
      </w:r>
      <w:r w:rsidR="00CB0E9F" w:rsidRPr="00405C82">
        <w:rPr>
          <w:rFonts w:cstheme="minorHAnsi"/>
          <w:sz w:val="24"/>
          <w:szCs w:val="24"/>
        </w:rPr>
        <w:t xml:space="preserve">In preparation for </w:t>
      </w:r>
      <w:r w:rsidR="00405C82" w:rsidRPr="00405C82">
        <w:rPr>
          <w:rFonts w:cstheme="minorHAnsi"/>
          <w:sz w:val="24"/>
          <w:szCs w:val="24"/>
        </w:rPr>
        <w:t>this</w:t>
      </w:r>
      <w:r w:rsidR="00CB0E9F" w:rsidRPr="00405C82">
        <w:rPr>
          <w:rFonts w:cstheme="minorHAnsi"/>
          <w:sz w:val="24"/>
          <w:szCs w:val="24"/>
        </w:rPr>
        <w:t>, we need to update and improve various areas of kerb, channel, footpath, and carriageway so that no more planned maintenance work will need to be done during the life span of the new road surface. The goal is to leave you with a new road surface that will last for the next 10-15 years.</w:t>
      </w:r>
    </w:p>
    <w:p w14:paraId="4FC58479" w14:textId="6FBBC888" w:rsidR="00E120E4" w:rsidRPr="00E120E4" w:rsidRDefault="00CB0E9F" w:rsidP="00D338AD">
      <w:pPr>
        <w:spacing w:line="240" w:lineRule="auto"/>
        <w:rPr>
          <w:rFonts w:cstheme="minorHAnsi"/>
          <w:sz w:val="24"/>
          <w:szCs w:val="24"/>
        </w:rPr>
      </w:pPr>
      <w:r w:rsidRPr="00405C82">
        <w:rPr>
          <w:rFonts w:cstheme="minorHAnsi"/>
          <w:sz w:val="24"/>
          <w:szCs w:val="24"/>
        </w:rPr>
        <w:t xml:space="preserve">Unfortunately, several areas in the attached picture need serious attention. </w:t>
      </w:r>
      <w:r w:rsidR="00681A08">
        <w:rPr>
          <w:rFonts w:cstheme="minorHAnsi"/>
          <w:sz w:val="24"/>
          <w:szCs w:val="24"/>
        </w:rPr>
        <w:t xml:space="preserve">Starting in late July, </w:t>
      </w:r>
      <w:r w:rsidRPr="00405C82">
        <w:rPr>
          <w:rFonts w:cstheme="minorHAnsi"/>
          <w:sz w:val="24"/>
          <w:szCs w:val="24"/>
        </w:rPr>
        <w:t>we will have several crews working in your area leading up to the main resurfacing early in 2023. We are very aware that you have had to suffer through seemingly endless roadworks for the last couple of years and apologise for adding to that pain, but our required work won’t be as obstructive or as long</w:t>
      </w:r>
      <w:r w:rsidR="000B04F5" w:rsidRPr="00405C82">
        <w:rPr>
          <w:rFonts w:cstheme="minorHAnsi"/>
          <w:sz w:val="24"/>
          <w:szCs w:val="24"/>
        </w:rPr>
        <w:t xml:space="preserve"> as previous works</w:t>
      </w:r>
      <w:r w:rsidRPr="00405C82">
        <w:rPr>
          <w:rFonts w:cstheme="minorHAnsi"/>
          <w:sz w:val="24"/>
          <w:szCs w:val="24"/>
        </w:rPr>
        <w:t xml:space="preserve">. </w:t>
      </w:r>
    </w:p>
    <w:p w14:paraId="027BB127" w14:textId="1E1974AB" w:rsidR="00E120E4" w:rsidRPr="00681A08" w:rsidRDefault="00D4257A" w:rsidP="00D338AD">
      <w:pPr>
        <w:spacing w:line="240" w:lineRule="auto"/>
        <w:rPr>
          <w:b/>
          <w:sz w:val="24"/>
          <w:szCs w:val="24"/>
        </w:rPr>
      </w:pPr>
      <w:r>
        <w:rPr>
          <w:b/>
          <w:sz w:val="24"/>
          <w:szCs w:val="24"/>
        </w:rPr>
        <w:t>Map of work areas</w:t>
      </w:r>
      <w:r w:rsidR="00681A08">
        <w:rPr>
          <w:noProof/>
          <w:lang w:eastAsia="en-NZ"/>
        </w:rPr>
        <w:drawing>
          <wp:inline distT="0" distB="0" distL="0" distR="0" wp14:anchorId="7C58C97B" wp14:editId="1C818BA1">
            <wp:extent cx="5511800" cy="4181787"/>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42190" cy="4204844"/>
                    </a:xfrm>
                    <a:prstGeom prst="rect">
                      <a:avLst/>
                    </a:prstGeom>
                  </pic:spPr>
                </pic:pic>
              </a:graphicData>
            </a:graphic>
          </wp:inline>
        </w:drawing>
      </w:r>
    </w:p>
    <w:p w14:paraId="25EC28C4" w14:textId="30D66373" w:rsidR="004424AE" w:rsidRDefault="00CC0975" w:rsidP="00E120E4">
      <w:pPr>
        <w:spacing w:after="0" w:line="240" w:lineRule="auto"/>
        <w:rPr>
          <w:b/>
          <w:color w:val="008000"/>
        </w:rPr>
      </w:pPr>
      <w:r>
        <w:rPr>
          <w:b/>
          <w:color w:val="008000"/>
        </w:rPr>
        <w:t>GREEN AREA</w:t>
      </w:r>
      <w:r w:rsidR="004424AE">
        <w:rPr>
          <w:b/>
          <w:color w:val="008000"/>
        </w:rPr>
        <w:t>S</w:t>
      </w:r>
      <w:r w:rsidR="00B5400E" w:rsidRPr="00CC0975">
        <w:rPr>
          <w:b/>
          <w:color w:val="008000"/>
        </w:rPr>
        <w:t xml:space="preserve"> –</w:t>
      </w:r>
      <w:r w:rsidR="00E120E4">
        <w:rPr>
          <w:b/>
          <w:color w:val="008000"/>
        </w:rPr>
        <w:t xml:space="preserve"> CHIPSEAL ROADS </w:t>
      </w:r>
    </w:p>
    <w:p w14:paraId="3E3E0598" w14:textId="30E0AD71" w:rsidR="00E120E4" w:rsidRPr="004424AE" w:rsidRDefault="00E120E4" w:rsidP="004424AE">
      <w:pPr>
        <w:spacing w:after="0" w:line="240" w:lineRule="auto"/>
        <w:rPr>
          <w:b/>
          <w:color w:val="FF0000"/>
          <w:sz w:val="24"/>
          <w:szCs w:val="24"/>
        </w:rPr>
      </w:pPr>
      <w:r w:rsidRPr="00E120E4">
        <w:rPr>
          <w:b/>
          <w:color w:val="FF0000"/>
          <w:sz w:val="24"/>
          <w:szCs w:val="24"/>
        </w:rPr>
        <w:t>RED AREAS – ASPHALT INTERSECTIONS</w:t>
      </w:r>
    </w:p>
    <w:p w14:paraId="48D3AC76" w14:textId="73206E8D" w:rsidR="00D4257A" w:rsidRPr="000B04F5" w:rsidRDefault="000B04F5" w:rsidP="00D338AD">
      <w:pPr>
        <w:spacing w:line="240" w:lineRule="auto"/>
        <w:rPr>
          <w:b/>
        </w:rPr>
      </w:pPr>
      <w:proofErr w:type="spellStart"/>
      <w:r w:rsidRPr="000B04F5">
        <w:rPr>
          <w:b/>
        </w:rPr>
        <w:t>Roberston</w:t>
      </w:r>
      <w:proofErr w:type="spellEnd"/>
      <w:r w:rsidRPr="000B04F5">
        <w:rPr>
          <w:b/>
        </w:rPr>
        <w:t xml:space="preserve"> Street, Severn Street [</w:t>
      </w:r>
      <w:proofErr w:type="spellStart"/>
      <w:r w:rsidRPr="000B04F5">
        <w:rPr>
          <w:b/>
        </w:rPr>
        <w:t>Owhiro</w:t>
      </w:r>
      <w:proofErr w:type="spellEnd"/>
      <w:r w:rsidRPr="000B04F5">
        <w:rPr>
          <w:b/>
        </w:rPr>
        <w:t xml:space="preserve"> Bay-Moselle], Moselle Street, Humber Street, and Derwent Street [Humber-Esplanade]</w:t>
      </w:r>
    </w:p>
    <w:p w14:paraId="3A0EFEA1" w14:textId="77777777" w:rsidR="00E120E4" w:rsidRDefault="00E120E4" w:rsidP="00E120E4">
      <w:pPr>
        <w:spacing w:line="240" w:lineRule="auto"/>
        <w:rPr>
          <w:rFonts w:cstheme="minorHAnsi"/>
          <w:sz w:val="24"/>
          <w:szCs w:val="24"/>
        </w:rPr>
      </w:pPr>
    </w:p>
    <w:p w14:paraId="1EA79FEA" w14:textId="77777777" w:rsidR="00E120E4" w:rsidRDefault="00E120E4" w:rsidP="00E120E4">
      <w:pPr>
        <w:spacing w:line="240" w:lineRule="auto"/>
        <w:rPr>
          <w:rFonts w:cstheme="minorHAnsi"/>
          <w:sz w:val="24"/>
          <w:szCs w:val="24"/>
        </w:rPr>
      </w:pPr>
    </w:p>
    <w:p w14:paraId="03BF7599" w14:textId="4D0E07BE" w:rsidR="00E120E4" w:rsidRPr="00405C82" w:rsidRDefault="00E120E4" w:rsidP="00E120E4">
      <w:pPr>
        <w:spacing w:line="240" w:lineRule="auto"/>
        <w:rPr>
          <w:rFonts w:cstheme="minorHAnsi"/>
          <w:sz w:val="24"/>
          <w:szCs w:val="24"/>
        </w:rPr>
      </w:pPr>
      <w:r w:rsidRPr="00405C82">
        <w:rPr>
          <w:rFonts w:cstheme="minorHAnsi"/>
          <w:sz w:val="24"/>
          <w:szCs w:val="24"/>
        </w:rPr>
        <w:t>Each intersection in the highlighted area will be resurfaced using Asphalt Concrete [AC]</w:t>
      </w:r>
      <w:r>
        <w:rPr>
          <w:rFonts w:cstheme="minorHAnsi"/>
          <w:sz w:val="24"/>
          <w:szCs w:val="24"/>
        </w:rPr>
        <w:t xml:space="preserve">. </w:t>
      </w:r>
      <w:r w:rsidRPr="00755096">
        <w:t>Asphalt is dark in colour consisting of bitumen and aggregate which is mixed off site. It is applied hot to the prepared road surface and compacted smooth by rolling</w:t>
      </w:r>
      <w:r>
        <w:t>.</w:t>
      </w:r>
      <w:r w:rsidRPr="00405C82">
        <w:rPr>
          <w:rFonts w:cstheme="minorHAnsi"/>
          <w:sz w:val="24"/>
          <w:szCs w:val="24"/>
        </w:rPr>
        <w:t xml:space="preserve"> </w:t>
      </w:r>
      <w:r>
        <w:rPr>
          <w:rFonts w:cstheme="minorHAnsi"/>
          <w:sz w:val="24"/>
          <w:szCs w:val="24"/>
        </w:rPr>
        <w:t>A</w:t>
      </w:r>
      <w:r w:rsidRPr="00405C82">
        <w:rPr>
          <w:rFonts w:cstheme="minorHAnsi"/>
          <w:sz w:val="24"/>
          <w:szCs w:val="24"/>
        </w:rPr>
        <w:t xml:space="preserve">ll </w:t>
      </w:r>
      <w:r>
        <w:rPr>
          <w:rFonts w:cstheme="minorHAnsi"/>
          <w:sz w:val="24"/>
          <w:szCs w:val="24"/>
        </w:rPr>
        <w:t>roads</w:t>
      </w:r>
      <w:r w:rsidRPr="00405C82">
        <w:rPr>
          <w:rFonts w:cstheme="minorHAnsi"/>
          <w:sz w:val="24"/>
          <w:szCs w:val="24"/>
        </w:rPr>
        <w:t xml:space="preserve"> in between will be </w:t>
      </w:r>
      <w:proofErr w:type="spellStart"/>
      <w:r w:rsidRPr="00405C82">
        <w:rPr>
          <w:rFonts w:cstheme="minorHAnsi"/>
          <w:sz w:val="24"/>
          <w:szCs w:val="24"/>
        </w:rPr>
        <w:t>chipseal</w:t>
      </w:r>
      <w:proofErr w:type="spellEnd"/>
      <w:r w:rsidRPr="00405C82">
        <w:rPr>
          <w:rFonts w:cstheme="minorHAnsi"/>
          <w:sz w:val="24"/>
          <w:szCs w:val="24"/>
        </w:rPr>
        <w:t xml:space="preserve">. </w:t>
      </w:r>
      <w:proofErr w:type="spellStart"/>
      <w:r w:rsidRPr="00405C82">
        <w:rPr>
          <w:sz w:val="24"/>
          <w:szCs w:val="24"/>
        </w:rPr>
        <w:t>Chipseal</w:t>
      </w:r>
      <w:proofErr w:type="spellEnd"/>
      <w:r w:rsidRPr="00405C82">
        <w:rPr>
          <w:sz w:val="24"/>
          <w:szCs w:val="24"/>
        </w:rPr>
        <w:t xml:space="preserve"> is a texturized surface which involves spraying hot bitumen to the road surface, spreading aggregate (stone chips) and finished by rolling to embed the stone chips into the bitumen. </w:t>
      </w:r>
      <w:proofErr w:type="spellStart"/>
      <w:r w:rsidR="00681A08" w:rsidRPr="00681A08">
        <w:rPr>
          <w:iCs/>
          <w:sz w:val="24"/>
          <w:szCs w:val="24"/>
        </w:rPr>
        <w:t>Chipseal</w:t>
      </w:r>
      <w:proofErr w:type="spellEnd"/>
      <w:r w:rsidR="00681A08" w:rsidRPr="00681A08">
        <w:rPr>
          <w:iCs/>
          <w:sz w:val="24"/>
          <w:szCs w:val="24"/>
        </w:rPr>
        <w:t xml:space="preserve"> is a waterproofing layer that will preserve the structural integrity of the street for years to come</w:t>
      </w:r>
      <w:r w:rsidR="00681A08">
        <w:rPr>
          <w:rFonts w:cstheme="minorHAnsi"/>
          <w:sz w:val="24"/>
          <w:szCs w:val="24"/>
        </w:rPr>
        <w:t>.</w:t>
      </w:r>
      <w:r w:rsidRPr="00681A08">
        <w:rPr>
          <w:rFonts w:cstheme="minorHAnsi"/>
          <w:sz w:val="24"/>
          <w:szCs w:val="24"/>
        </w:rPr>
        <w:t xml:space="preserve"> </w:t>
      </w:r>
    </w:p>
    <w:p w14:paraId="04964A11" w14:textId="1C76AAB9" w:rsidR="00E120E4" w:rsidRDefault="00605F0C" w:rsidP="00D338AD">
      <w:pPr>
        <w:spacing w:after="0" w:line="240" w:lineRule="auto"/>
        <w:rPr>
          <w:rFonts w:cstheme="minorHAnsi"/>
          <w:sz w:val="24"/>
          <w:szCs w:val="24"/>
        </w:rPr>
      </w:pPr>
      <w:r w:rsidRPr="00405C82">
        <w:rPr>
          <w:rFonts w:cstheme="minorHAnsi"/>
          <w:sz w:val="24"/>
          <w:szCs w:val="24"/>
        </w:rPr>
        <w:t xml:space="preserve">The map </w:t>
      </w:r>
      <w:r w:rsidR="00681A08">
        <w:rPr>
          <w:rFonts w:cstheme="minorHAnsi"/>
          <w:sz w:val="24"/>
          <w:szCs w:val="24"/>
        </w:rPr>
        <w:t>overleaf</w:t>
      </w:r>
      <w:r w:rsidRPr="00405C82">
        <w:rPr>
          <w:rFonts w:cstheme="minorHAnsi"/>
          <w:sz w:val="24"/>
          <w:szCs w:val="24"/>
        </w:rPr>
        <w:t xml:space="preserve"> indicates all areas that have been identified for resurfacing. This letter is designed to let you know that work will begin on Severn Street, at the intersection with Frobisher/Robertson, working towards </w:t>
      </w:r>
      <w:proofErr w:type="spellStart"/>
      <w:r w:rsidRPr="00405C82">
        <w:rPr>
          <w:rFonts w:cstheme="minorHAnsi"/>
          <w:sz w:val="24"/>
          <w:szCs w:val="24"/>
        </w:rPr>
        <w:t>Owhiro</w:t>
      </w:r>
      <w:proofErr w:type="spellEnd"/>
      <w:r w:rsidRPr="00405C82">
        <w:rPr>
          <w:rFonts w:cstheme="minorHAnsi"/>
          <w:sz w:val="24"/>
          <w:szCs w:val="24"/>
        </w:rPr>
        <w:t xml:space="preserve"> Bay Parade. A more specific communications letter will be sent out to directly affected residents closer to the start date. This will happen for each section of preparation work.</w:t>
      </w:r>
    </w:p>
    <w:p w14:paraId="7AE81359" w14:textId="12DFE15F" w:rsidR="00605F0C" w:rsidRPr="00E120E4" w:rsidRDefault="00605F0C" w:rsidP="00D338AD">
      <w:pPr>
        <w:spacing w:after="0" w:line="240" w:lineRule="auto"/>
        <w:rPr>
          <w:b/>
          <w:color w:val="FF0000"/>
          <w:sz w:val="24"/>
          <w:szCs w:val="24"/>
        </w:rPr>
      </w:pPr>
    </w:p>
    <w:p w14:paraId="15B3200E" w14:textId="5FF5DDB1" w:rsidR="00681A08" w:rsidRDefault="00681A08" w:rsidP="00D338AD">
      <w:pPr>
        <w:spacing w:after="0" w:line="240" w:lineRule="auto"/>
        <w:rPr>
          <w:b/>
          <w:sz w:val="24"/>
          <w:szCs w:val="24"/>
        </w:rPr>
      </w:pPr>
      <w:r>
        <w:rPr>
          <w:rFonts w:cstheme="minorHAnsi"/>
          <w:noProof/>
          <w:sz w:val="24"/>
          <w:szCs w:val="24"/>
          <w:lang w:eastAsia="en-NZ"/>
        </w:rPr>
        <w:drawing>
          <wp:anchor distT="0" distB="0" distL="114300" distR="114300" simplePos="0" relativeHeight="251662336" behindDoc="1" locked="0" layoutInCell="1" allowOverlap="1" wp14:anchorId="32249D30" wp14:editId="7646B906">
            <wp:simplePos x="0" y="0"/>
            <wp:positionH relativeFrom="margin">
              <wp:align>left</wp:align>
            </wp:positionH>
            <wp:positionV relativeFrom="paragraph">
              <wp:posOffset>8890</wp:posOffset>
            </wp:positionV>
            <wp:extent cx="3335655" cy="3759200"/>
            <wp:effectExtent l="0" t="0" r="0" b="0"/>
            <wp:wrapTight wrapText="bothSides">
              <wp:wrapPolygon edited="0">
                <wp:start x="0" y="0"/>
                <wp:lineTo x="0" y="21454"/>
                <wp:lineTo x="21464" y="21454"/>
                <wp:lineTo x="2146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evern Start.png"/>
                    <pic:cNvPicPr/>
                  </pic:nvPicPr>
                  <pic:blipFill rotWithShape="1">
                    <a:blip r:embed="rId9">
                      <a:extLst>
                        <a:ext uri="{28A0092B-C50C-407E-A947-70E740481C1C}">
                          <a14:useLocalDpi xmlns:a14="http://schemas.microsoft.com/office/drawing/2010/main" val="0"/>
                        </a:ext>
                      </a:extLst>
                    </a:blip>
                    <a:srcRect r="41798" b="9577"/>
                    <a:stretch/>
                  </pic:blipFill>
                  <pic:spPr bwMode="auto">
                    <a:xfrm>
                      <a:off x="0" y="0"/>
                      <a:ext cx="3335655" cy="3759200"/>
                    </a:xfrm>
                    <a:prstGeom prst="rect">
                      <a:avLst/>
                    </a:prstGeom>
                    <a:ln>
                      <a:noFill/>
                    </a:ln>
                    <a:extLst>
                      <a:ext uri="{53640926-AAD7-44D8-BBD7-CCE9431645EC}">
                        <a14:shadowObscured xmlns:a14="http://schemas.microsoft.com/office/drawing/2010/main"/>
                      </a:ext>
                    </a:extLst>
                  </pic:spPr>
                </pic:pic>
              </a:graphicData>
            </a:graphic>
          </wp:anchor>
        </w:drawing>
      </w:r>
    </w:p>
    <w:p w14:paraId="4C226A0F" w14:textId="0F8036EE" w:rsidR="00681A08" w:rsidRDefault="00681A08" w:rsidP="00D338AD">
      <w:pPr>
        <w:spacing w:after="0" w:line="240" w:lineRule="auto"/>
        <w:rPr>
          <w:b/>
          <w:sz w:val="24"/>
          <w:szCs w:val="24"/>
        </w:rPr>
      </w:pPr>
      <w:r>
        <w:rPr>
          <w:b/>
          <w:sz w:val="24"/>
          <w:szCs w:val="24"/>
        </w:rPr>
        <w:t>First pre-seal work area</w:t>
      </w:r>
    </w:p>
    <w:p w14:paraId="44C7F305" w14:textId="06B52ACB" w:rsidR="00681A08" w:rsidRDefault="00681A08" w:rsidP="00D338AD">
      <w:pPr>
        <w:spacing w:after="0" w:line="240" w:lineRule="auto"/>
        <w:rPr>
          <w:b/>
          <w:sz w:val="24"/>
          <w:szCs w:val="24"/>
        </w:rPr>
      </w:pPr>
      <w:r>
        <w:rPr>
          <w:b/>
          <w:sz w:val="24"/>
          <w:szCs w:val="24"/>
        </w:rPr>
        <w:t>Severn Street</w:t>
      </w:r>
    </w:p>
    <w:p w14:paraId="6F376961" w14:textId="77777777" w:rsidR="00681A08" w:rsidRDefault="00681A08" w:rsidP="00D338AD">
      <w:pPr>
        <w:spacing w:after="0" w:line="240" w:lineRule="auto"/>
        <w:rPr>
          <w:b/>
          <w:sz w:val="24"/>
          <w:szCs w:val="24"/>
        </w:rPr>
      </w:pPr>
    </w:p>
    <w:p w14:paraId="6AD66BBF" w14:textId="1FD3B6FF" w:rsidR="00681A08" w:rsidRDefault="00681A08" w:rsidP="00D338AD">
      <w:pPr>
        <w:spacing w:after="0" w:line="240" w:lineRule="auto"/>
        <w:rPr>
          <w:b/>
          <w:sz w:val="24"/>
          <w:szCs w:val="24"/>
        </w:rPr>
      </w:pPr>
      <w:r>
        <w:rPr>
          <w:b/>
          <w:sz w:val="24"/>
          <w:szCs w:val="24"/>
        </w:rPr>
        <w:t xml:space="preserve">Frobisher/Robertson intersection towards </w:t>
      </w:r>
      <w:proofErr w:type="spellStart"/>
      <w:r>
        <w:rPr>
          <w:b/>
          <w:sz w:val="24"/>
          <w:szCs w:val="24"/>
        </w:rPr>
        <w:t>Owhiro</w:t>
      </w:r>
      <w:proofErr w:type="spellEnd"/>
      <w:r>
        <w:rPr>
          <w:b/>
          <w:sz w:val="24"/>
          <w:szCs w:val="24"/>
        </w:rPr>
        <w:t xml:space="preserve"> Bay Parade </w:t>
      </w:r>
    </w:p>
    <w:p w14:paraId="733ACFEC" w14:textId="77777777" w:rsidR="00681A08" w:rsidRDefault="00681A08" w:rsidP="00D338AD">
      <w:pPr>
        <w:spacing w:after="0" w:line="240" w:lineRule="auto"/>
        <w:rPr>
          <w:b/>
          <w:sz w:val="24"/>
          <w:szCs w:val="24"/>
        </w:rPr>
      </w:pPr>
    </w:p>
    <w:p w14:paraId="7C8D9001" w14:textId="0AF57C7B" w:rsidR="00681A08" w:rsidRDefault="00681A08" w:rsidP="00D338AD">
      <w:pPr>
        <w:spacing w:after="0" w:line="240" w:lineRule="auto"/>
        <w:rPr>
          <w:b/>
          <w:sz w:val="24"/>
          <w:szCs w:val="24"/>
        </w:rPr>
      </w:pPr>
      <w:r>
        <w:rPr>
          <w:b/>
          <w:sz w:val="24"/>
          <w:szCs w:val="24"/>
        </w:rPr>
        <w:t>Starting in late July for approximately 10-12 weeks</w:t>
      </w:r>
    </w:p>
    <w:p w14:paraId="22427C25" w14:textId="77777777" w:rsidR="00681A08" w:rsidRDefault="00681A08" w:rsidP="00D338AD">
      <w:pPr>
        <w:spacing w:after="0" w:line="240" w:lineRule="auto"/>
        <w:rPr>
          <w:b/>
          <w:sz w:val="24"/>
          <w:szCs w:val="24"/>
        </w:rPr>
      </w:pPr>
    </w:p>
    <w:p w14:paraId="28396EB9" w14:textId="3CF24D6C" w:rsidR="00681A08" w:rsidRDefault="00681A08" w:rsidP="00D338AD">
      <w:pPr>
        <w:spacing w:after="0" w:line="240" w:lineRule="auto"/>
        <w:rPr>
          <w:b/>
          <w:sz w:val="24"/>
          <w:szCs w:val="24"/>
        </w:rPr>
      </w:pPr>
      <w:r>
        <w:rPr>
          <w:b/>
          <w:sz w:val="24"/>
          <w:szCs w:val="24"/>
        </w:rPr>
        <w:t>Exact duration will depend on weather</w:t>
      </w:r>
    </w:p>
    <w:p w14:paraId="08D7C678" w14:textId="77777777" w:rsidR="00681A08" w:rsidRDefault="00681A08" w:rsidP="00D338AD">
      <w:pPr>
        <w:spacing w:after="0" w:line="240" w:lineRule="auto"/>
        <w:rPr>
          <w:b/>
          <w:sz w:val="24"/>
          <w:szCs w:val="24"/>
        </w:rPr>
      </w:pPr>
    </w:p>
    <w:p w14:paraId="7E347146" w14:textId="77777777" w:rsidR="00681A08" w:rsidRDefault="00681A08" w:rsidP="00D338AD">
      <w:pPr>
        <w:spacing w:after="0" w:line="240" w:lineRule="auto"/>
        <w:rPr>
          <w:b/>
          <w:sz w:val="24"/>
          <w:szCs w:val="24"/>
        </w:rPr>
      </w:pPr>
    </w:p>
    <w:p w14:paraId="0B9908D4" w14:textId="77777777" w:rsidR="00681A08" w:rsidRDefault="00681A08" w:rsidP="00D338AD">
      <w:pPr>
        <w:spacing w:after="0" w:line="240" w:lineRule="auto"/>
        <w:rPr>
          <w:b/>
          <w:sz w:val="24"/>
          <w:szCs w:val="24"/>
        </w:rPr>
      </w:pPr>
    </w:p>
    <w:p w14:paraId="2212745A" w14:textId="77777777" w:rsidR="00681A08" w:rsidRDefault="00681A08" w:rsidP="00D338AD">
      <w:pPr>
        <w:spacing w:after="0" w:line="240" w:lineRule="auto"/>
        <w:rPr>
          <w:b/>
          <w:sz w:val="24"/>
          <w:szCs w:val="24"/>
        </w:rPr>
      </w:pPr>
    </w:p>
    <w:p w14:paraId="47195CA4" w14:textId="77777777" w:rsidR="00681A08" w:rsidRDefault="00681A08" w:rsidP="00D338AD">
      <w:pPr>
        <w:spacing w:after="0" w:line="240" w:lineRule="auto"/>
        <w:rPr>
          <w:b/>
          <w:sz w:val="24"/>
          <w:szCs w:val="24"/>
        </w:rPr>
      </w:pPr>
    </w:p>
    <w:p w14:paraId="374DFD4F" w14:textId="77777777" w:rsidR="00681A08" w:rsidRDefault="00681A08" w:rsidP="00D338AD">
      <w:pPr>
        <w:spacing w:after="0" w:line="240" w:lineRule="auto"/>
        <w:rPr>
          <w:b/>
          <w:sz w:val="24"/>
          <w:szCs w:val="24"/>
        </w:rPr>
      </w:pPr>
    </w:p>
    <w:p w14:paraId="5F553F47" w14:textId="77777777" w:rsidR="00681A08" w:rsidRDefault="00681A08" w:rsidP="00D338AD">
      <w:pPr>
        <w:spacing w:after="0" w:line="240" w:lineRule="auto"/>
        <w:rPr>
          <w:b/>
          <w:sz w:val="24"/>
          <w:szCs w:val="24"/>
        </w:rPr>
      </w:pPr>
    </w:p>
    <w:p w14:paraId="3DA3AADF" w14:textId="77777777" w:rsidR="00681A08" w:rsidRDefault="00681A08" w:rsidP="00D338AD">
      <w:pPr>
        <w:spacing w:after="0" w:line="240" w:lineRule="auto"/>
        <w:rPr>
          <w:b/>
          <w:sz w:val="24"/>
          <w:szCs w:val="24"/>
        </w:rPr>
      </w:pPr>
    </w:p>
    <w:p w14:paraId="6B7DA798" w14:textId="21714E63" w:rsidR="00681A08" w:rsidRDefault="00681A08" w:rsidP="00D338AD">
      <w:pPr>
        <w:spacing w:after="0" w:line="240" w:lineRule="auto"/>
        <w:rPr>
          <w:b/>
          <w:sz w:val="24"/>
          <w:szCs w:val="24"/>
        </w:rPr>
      </w:pPr>
    </w:p>
    <w:p w14:paraId="3A4297A6" w14:textId="1A943AF1" w:rsidR="00681A08" w:rsidRDefault="00681A08" w:rsidP="00D338AD">
      <w:pPr>
        <w:spacing w:after="0" w:line="240" w:lineRule="auto"/>
        <w:rPr>
          <w:b/>
          <w:sz w:val="24"/>
          <w:szCs w:val="24"/>
        </w:rPr>
      </w:pPr>
    </w:p>
    <w:p w14:paraId="2C54069C" w14:textId="3CCDB26B" w:rsidR="00936A78" w:rsidRPr="00323FFB" w:rsidRDefault="00936A78" w:rsidP="00D338AD">
      <w:pPr>
        <w:spacing w:after="0" w:line="240" w:lineRule="auto"/>
        <w:rPr>
          <w:b/>
          <w:sz w:val="24"/>
          <w:szCs w:val="24"/>
        </w:rPr>
      </w:pPr>
      <w:r w:rsidRPr="00323FFB">
        <w:rPr>
          <w:b/>
          <w:sz w:val="24"/>
          <w:szCs w:val="24"/>
        </w:rPr>
        <w:t>Contact</w:t>
      </w:r>
      <w:r w:rsidR="00BC6490">
        <w:rPr>
          <w:b/>
          <w:sz w:val="24"/>
          <w:szCs w:val="24"/>
        </w:rPr>
        <w:t>s</w:t>
      </w:r>
    </w:p>
    <w:p w14:paraId="2E8E4E10" w14:textId="77777777" w:rsidR="00936A78" w:rsidRDefault="00936A78" w:rsidP="00D338AD">
      <w:pPr>
        <w:spacing w:after="0" w:line="240" w:lineRule="auto"/>
        <w:rPr>
          <w:sz w:val="24"/>
          <w:szCs w:val="24"/>
        </w:rPr>
      </w:pPr>
      <w:r w:rsidRPr="00AE3653">
        <w:rPr>
          <w:sz w:val="24"/>
          <w:szCs w:val="24"/>
        </w:rPr>
        <w:t xml:space="preserve">If you have any questions or </w:t>
      </w:r>
      <w:r w:rsidR="00BC6490">
        <w:rPr>
          <w:sz w:val="24"/>
          <w:szCs w:val="24"/>
        </w:rPr>
        <w:t xml:space="preserve">there is </w:t>
      </w:r>
      <w:r w:rsidR="0013011E" w:rsidRPr="00AE3653">
        <w:rPr>
          <w:sz w:val="24"/>
          <w:szCs w:val="24"/>
        </w:rPr>
        <w:t>anything</w:t>
      </w:r>
      <w:r w:rsidR="0013011E">
        <w:rPr>
          <w:sz w:val="24"/>
          <w:szCs w:val="24"/>
        </w:rPr>
        <w:t xml:space="preserve"> </w:t>
      </w:r>
      <w:r w:rsidRPr="00AE3653">
        <w:rPr>
          <w:sz w:val="24"/>
          <w:szCs w:val="24"/>
        </w:rPr>
        <w:t>we need to be aware of, please contact</w:t>
      </w:r>
      <w:r>
        <w:rPr>
          <w:sz w:val="24"/>
          <w:szCs w:val="24"/>
        </w:rPr>
        <w:t>:</w:t>
      </w:r>
    </w:p>
    <w:p w14:paraId="245588EA" w14:textId="67E23264" w:rsidR="00D338AD" w:rsidRDefault="00D338AD" w:rsidP="00D338AD">
      <w:pPr>
        <w:pStyle w:val="ListParagraph"/>
        <w:spacing w:after="120" w:line="240" w:lineRule="auto"/>
        <w:ind w:left="0"/>
        <w:rPr>
          <w:sz w:val="24"/>
          <w:szCs w:val="24"/>
        </w:rPr>
      </w:pPr>
    </w:p>
    <w:p w14:paraId="20BD9147" w14:textId="77777777" w:rsidR="00681A08" w:rsidRDefault="00681A08" w:rsidP="00D338AD">
      <w:pPr>
        <w:pStyle w:val="ListParagraph"/>
        <w:spacing w:after="120" w:line="240" w:lineRule="auto"/>
        <w:ind w:left="0"/>
        <w:rPr>
          <w:b/>
          <w:sz w:val="24"/>
          <w:szCs w:val="24"/>
        </w:rPr>
        <w:sectPr w:rsidR="00681A08" w:rsidSect="00907F24">
          <w:headerReference w:type="default" r:id="rId10"/>
          <w:pgSz w:w="11906" w:h="16838"/>
          <w:pgMar w:top="851" w:right="1440" w:bottom="993" w:left="1440" w:header="708" w:footer="708" w:gutter="0"/>
          <w:cols w:space="708"/>
          <w:docGrid w:linePitch="360"/>
        </w:sectPr>
      </w:pPr>
    </w:p>
    <w:p w14:paraId="00724F54" w14:textId="4ABBC691" w:rsidR="007B3636" w:rsidRPr="00D338AD" w:rsidRDefault="007B3636" w:rsidP="00D338AD">
      <w:pPr>
        <w:pStyle w:val="ListParagraph"/>
        <w:spacing w:after="120" w:line="240" w:lineRule="auto"/>
        <w:ind w:left="0"/>
        <w:rPr>
          <w:b/>
          <w:sz w:val="24"/>
          <w:szCs w:val="24"/>
        </w:rPr>
      </w:pPr>
      <w:r w:rsidRPr="00D338AD">
        <w:rPr>
          <w:b/>
          <w:sz w:val="24"/>
          <w:szCs w:val="24"/>
        </w:rPr>
        <w:t>Fulton Hogan</w:t>
      </w:r>
    </w:p>
    <w:p w14:paraId="3C5A0695" w14:textId="77777777" w:rsidR="00936A78" w:rsidRPr="009E7284" w:rsidRDefault="00430EA0" w:rsidP="00D338AD">
      <w:pPr>
        <w:pStyle w:val="ListParagraph"/>
        <w:spacing w:after="120" w:line="240" w:lineRule="auto"/>
        <w:ind w:left="0"/>
        <w:rPr>
          <w:sz w:val="24"/>
          <w:szCs w:val="24"/>
        </w:rPr>
      </w:pPr>
      <w:r>
        <w:rPr>
          <w:sz w:val="24"/>
          <w:szCs w:val="24"/>
        </w:rPr>
        <w:t>04 387 4852</w:t>
      </w:r>
      <w:r w:rsidR="00936A78" w:rsidRPr="009E7284">
        <w:rPr>
          <w:sz w:val="24"/>
          <w:szCs w:val="24"/>
        </w:rPr>
        <w:br/>
      </w:r>
      <w:r w:rsidR="0013011E" w:rsidRPr="0013011E">
        <w:rPr>
          <w:sz w:val="24"/>
          <w:szCs w:val="24"/>
        </w:rPr>
        <w:t>wccsouth@fultonhogan.com</w:t>
      </w:r>
    </w:p>
    <w:p w14:paraId="64BB5D64" w14:textId="77777777" w:rsidR="00D338AD" w:rsidRDefault="00D338AD" w:rsidP="00D338AD">
      <w:pPr>
        <w:pStyle w:val="ListParagraph"/>
        <w:spacing w:after="120" w:line="240" w:lineRule="auto"/>
        <w:ind w:left="0"/>
        <w:rPr>
          <w:sz w:val="24"/>
          <w:szCs w:val="24"/>
        </w:rPr>
      </w:pPr>
    </w:p>
    <w:p w14:paraId="02FAB3C7" w14:textId="19BE4347" w:rsidR="00BC6490" w:rsidRPr="00D338AD" w:rsidRDefault="00936A78" w:rsidP="00D338AD">
      <w:pPr>
        <w:pStyle w:val="ListParagraph"/>
        <w:spacing w:after="120" w:line="240" w:lineRule="auto"/>
        <w:ind w:left="0"/>
        <w:rPr>
          <w:sz w:val="24"/>
          <w:szCs w:val="24"/>
        </w:rPr>
      </w:pPr>
      <w:r w:rsidRPr="00D338AD">
        <w:rPr>
          <w:b/>
          <w:sz w:val="24"/>
          <w:szCs w:val="24"/>
        </w:rPr>
        <w:t>Wellington City Council</w:t>
      </w:r>
      <w:r w:rsidRPr="009E7284">
        <w:rPr>
          <w:sz w:val="24"/>
          <w:szCs w:val="24"/>
        </w:rPr>
        <w:br/>
        <w:t>04 499 4444</w:t>
      </w:r>
      <w:r w:rsidRPr="009E7284">
        <w:rPr>
          <w:sz w:val="24"/>
          <w:szCs w:val="24"/>
        </w:rPr>
        <w:br/>
      </w:r>
      <w:r w:rsidRPr="000B04F5">
        <w:rPr>
          <w:sz w:val="24"/>
          <w:szCs w:val="24"/>
        </w:rPr>
        <w:t>info@wcc.govt.nz</w:t>
      </w:r>
    </w:p>
    <w:p w14:paraId="44A6F6FA" w14:textId="77777777" w:rsidR="00681A08" w:rsidRDefault="00681A08" w:rsidP="00D338AD">
      <w:pPr>
        <w:spacing w:line="240" w:lineRule="auto"/>
        <w:jc w:val="center"/>
        <w:rPr>
          <w:b/>
          <w:sz w:val="24"/>
          <w:szCs w:val="24"/>
        </w:rPr>
        <w:sectPr w:rsidR="00681A08" w:rsidSect="00681A08">
          <w:type w:val="continuous"/>
          <w:pgSz w:w="11906" w:h="16838"/>
          <w:pgMar w:top="851" w:right="1440" w:bottom="993" w:left="1440" w:header="708" w:footer="708" w:gutter="0"/>
          <w:cols w:num="2" w:space="708"/>
          <w:docGrid w:linePitch="360"/>
        </w:sectPr>
      </w:pPr>
    </w:p>
    <w:p w14:paraId="66CF82BA" w14:textId="237B1A26" w:rsidR="00FA2460" w:rsidRDefault="00FA2460" w:rsidP="00D338AD">
      <w:pPr>
        <w:spacing w:line="240" w:lineRule="auto"/>
        <w:jc w:val="center"/>
        <w:rPr>
          <w:b/>
          <w:sz w:val="24"/>
          <w:szCs w:val="24"/>
        </w:rPr>
      </w:pPr>
    </w:p>
    <w:p w14:paraId="41D70492" w14:textId="77777777" w:rsidR="001563C3" w:rsidRDefault="001563C3" w:rsidP="00D338AD"/>
    <w:sectPr w:rsidR="001563C3" w:rsidSect="00681A08">
      <w:type w:val="continuous"/>
      <w:pgSz w:w="11906" w:h="16838"/>
      <w:pgMar w:top="851"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96414" w14:textId="77777777" w:rsidR="00BB7840" w:rsidRDefault="00BB7840" w:rsidP="00E2564E">
      <w:pPr>
        <w:spacing w:after="0" w:line="240" w:lineRule="auto"/>
      </w:pPr>
      <w:r>
        <w:separator/>
      </w:r>
    </w:p>
  </w:endnote>
  <w:endnote w:type="continuationSeparator" w:id="0">
    <w:p w14:paraId="70C75EF1" w14:textId="77777777" w:rsidR="00BB7840" w:rsidRDefault="00BB7840" w:rsidP="00E25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28E58" w14:textId="77777777" w:rsidR="00BB7840" w:rsidRDefault="00BB7840" w:rsidP="00E2564E">
      <w:pPr>
        <w:spacing w:after="0" w:line="240" w:lineRule="auto"/>
      </w:pPr>
      <w:r>
        <w:separator/>
      </w:r>
    </w:p>
  </w:footnote>
  <w:footnote w:type="continuationSeparator" w:id="0">
    <w:p w14:paraId="1632E03A" w14:textId="77777777" w:rsidR="00BB7840" w:rsidRDefault="00BB7840" w:rsidP="00E256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72E33" w14:textId="77777777" w:rsidR="007B3C6D" w:rsidRDefault="00AE2043">
    <w:pPr>
      <w:pStyle w:val="Header"/>
    </w:pPr>
    <w:r>
      <w:rPr>
        <w:noProof/>
        <w:lang w:eastAsia="en-NZ"/>
      </w:rPr>
      <w:drawing>
        <wp:anchor distT="0" distB="0" distL="114300" distR="114300" simplePos="0" relativeHeight="251663360" behindDoc="0" locked="0" layoutInCell="1" allowOverlap="1" wp14:anchorId="06E5433A" wp14:editId="417547BE">
          <wp:simplePos x="0" y="0"/>
          <wp:positionH relativeFrom="column">
            <wp:posOffset>-711835</wp:posOffset>
          </wp:positionH>
          <wp:positionV relativeFrom="page">
            <wp:posOffset>381000</wp:posOffset>
          </wp:positionV>
          <wp:extent cx="2851785" cy="414655"/>
          <wp:effectExtent l="0" t="0" r="5715" b="4445"/>
          <wp:wrapThrough wrapText="bothSides">
            <wp:wrapPolygon edited="0">
              <wp:start x="0" y="0"/>
              <wp:lineTo x="0" y="20839"/>
              <wp:lineTo x="21499" y="20839"/>
              <wp:lineTo x="21499"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1785" cy="414655"/>
                  </a:xfrm>
                  <a:prstGeom prst="rect">
                    <a:avLst/>
                  </a:prstGeom>
                  <a:noFill/>
                  <a:ln>
                    <a:noFill/>
                  </a:ln>
                </pic:spPr>
              </pic:pic>
            </a:graphicData>
          </a:graphic>
          <wp14:sizeRelH relativeFrom="page">
            <wp14:pctWidth>0</wp14:pctWidth>
          </wp14:sizeRelH>
          <wp14:sizeRelV relativeFrom="page">
            <wp14:pctHeight>0</wp14:pctHeight>
          </wp14:sizeRelV>
        </wp:anchor>
      </w:drawing>
    </w:r>
    <w:r w:rsidR="004F415F">
      <w:rPr>
        <w:noProof/>
        <w:lang w:eastAsia="en-NZ"/>
      </w:rPr>
      <w:drawing>
        <wp:anchor distT="0" distB="0" distL="114300" distR="114300" simplePos="0" relativeHeight="251662336" behindDoc="1" locked="0" layoutInCell="1" allowOverlap="1" wp14:anchorId="6BD47A16" wp14:editId="6BD47A17">
          <wp:simplePos x="0" y="0"/>
          <wp:positionH relativeFrom="column">
            <wp:posOffset>4143375</wp:posOffset>
          </wp:positionH>
          <wp:positionV relativeFrom="paragraph">
            <wp:posOffset>-259080</wp:posOffset>
          </wp:positionV>
          <wp:extent cx="2238375" cy="893445"/>
          <wp:effectExtent l="0" t="0" r="9525" b="1905"/>
          <wp:wrapTight wrapText="bothSides">
            <wp:wrapPolygon edited="0">
              <wp:start x="0" y="0"/>
              <wp:lineTo x="0" y="21186"/>
              <wp:lineTo x="21508" y="21186"/>
              <wp:lineTo x="2150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38375" cy="8934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3417D"/>
    <w:multiLevelType w:val="hybridMultilevel"/>
    <w:tmpl w:val="2D54369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517704A1"/>
    <w:multiLevelType w:val="hybridMultilevel"/>
    <w:tmpl w:val="6E46E798"/>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abstractNum w:abstractNumId="2" w15:restartNumberingAfterBreak="0">
    <w:nsid w:val="5D9859BA"/>
    <w:multiLevelType w:val="hybridMultilevel"/>
    <w:tmpl w:val="09869FDE"/>
    <w:lvl w:ilvl="0" w:tplc="14090001">
      <w:start w:val="1"/>
      <w:numFmt w:val="bullet"/>
      <w:lvlText w:val=""/>
      <w:lvlJc w:val="left"/>
      <w:pPr>
        <w:ind w:left="-349" w:hanging="360"/>
      </w:pPr>
      <w:rPr>
        <w:rFonts w:ascii="Symbol" w:hAnsi="Symbol" w:hint="default"/>
      </w:rPr>
    </w:lvl>
    <w:lvl w:ilvl="1" w:tplc="14090003" w:tentative="1">
      <w:start w:val="1"/>
      <w:numFmt w:val="bullet"/>
      <w:lvlText w:val="o"/>
      <w:lvlJc w:val="left"/>
      <w:pPr>
        <w:ind w:left="371" w:hanging="360"/>
      </w:pPr>
      <w:rPr>
        <w:rFonts w:ascii="Courier New" w:hAnsi="Courier New" w:cs="Courier New" w:hint="default"/>
      </w:rPr>
    </w:lvl>
    <w:lvl w:ilvl="2" w:tplc="14090005" w:tentative="1">
      <w:start w:val="1"/>
      <w:numFmt w:val="bullet"/>
      <w:lvlText w:val=""/>
      <w:lvlJc w:val="left"/>
      <w:pPr>
        <w:ind w:left="1091" w:hanging="360"/>
      </w:pPr>
      <w:rPr>
        <w:rFonts w:ascii="Wingdings" w:hAnsi="Wingdings" w:hint="default"/>
      </w:rPr>
    </w:lvl>
    <w:lvl w:ilvl="3" w:tplc="14090001" w:tentative="1">
      <w:start w:val="1"/>
      <w:numFmt w:val="bullet"/>
      <w:lvlText w:val=""/>
      <w:lvlJc w:val="left"/>
      <w:pPr>
        <w:ind w:left="1811" w:hanging="360"/>
      </w:pPr>
      <w:rPr>
        <w:rFonts w:ascii="Symbol" w:hAnsi="Symbol" w:hint="default"/>
      </w:rPr>
    </w:lvl>
    <w:lvl w:ilvl="4" w:tplc="14090003" w:tentative="1">
      <w:start w:val="1"/>
      <w:numFmt w:val="bullet"/>
      <w:lvlText w:val="o"/>
      <w:lvlJc w:val="left"/>
      <w:pPr>
        <w:ind w:left="2531" w:hanging="360"/>
      </w:pPr>
      <w:rPr>
        <w:rFonts w:ascii="Courier New" w:hAnsi="Courier New" w:cs="Courier New" w:hint="default"/>
      </w:rPr>
    </w:lvl>
    <w:lvl w:ilvl="5" w:tplc="14090005" w:tentative="1">
      <w:start w:val="1"/>
      <w:numFmt w:val="bullet"/>
      <w:lvlText w:val=""/>
      <w:lvlJc w:val="left"/>
      <w:pPr>
        <w:ind w:left="3251" w:hanging="360"/>
      </w:pPr>
      <w:rPr>
        <w:rFonts w:ascii="Wingdings" w:hAnsi="Wingdings" w:hint="default"/>
      </w:rPr>
    </w:lvl>
    <w:lvl w:ilvl="6" w:tplc="14090001" w:tentative="1">
      <w:start w:val="1"/>
      <w:numFmt w:val="bullet"/>
      <w:lvlText w:val=""/>
      <w:lvlJc w:val="left"/>
      <w:pPr>
        <w:ind w:left="3971" w:hanging="360"/>
      </w:pPr>
      <w:rPr>
        <w:rFonts w:ascii="Symbol" w:hAnsi="Symbol" w:hint="default"/>
      </w:rPr>
    </w:lvl>
    <w:lvl w:ilvl="7" w:tplc="14090003" w:tentative="1">
      <w:start w:val="1"/>
      <w:numFmt w:val="bullet"/>
      <w:lvlText w:val="o"/>
      <w:lvlJc w:val="left"/>
      <w:pPr>
        <w:ind w:left="4691" w:hanging="360"/>
      </w:pPr>
      <w:rPr>
        <w:rFonts w:ascii="Courier New" w:hAnsi="Courier New" w:cs="Courier New" w:hint="default"/>
      </w:rPr>
    </w:lvl>
    <w:lvl w:ilvl="8" w:tplc="14090005" w:tentative="1">
      <w:start w:val="1"/>
      <w:numFmt w:val="bullet"/>
      <w:lvlText w:val=""/>
      <w:lvlJc w:val="left"/>
      <w:pPr>
        <w:ind w:left="5411" w:hanging="360"/>
      </w:pPr>
      <w:rPr>
        <w:rFonts w:ascii="Wingdings" w:hAnsi="Wingdings" w:hint="default"/>
      </w:rPr>
    </w:lvl>
  </w:abstractNum>
  <w:abstractNum w:abstractNumId="3" w15:restartNumberingAfterBreak="0">
    <w:nsid w:val="5F341431"/>
    <w:multiLevelType w:val="hybridMultilevel"/>
    <w:tmpl w:val="BD526A38"/>
    <w:lvl w:ilvl="0" w:tplc="14090001">
      <w:start w:val="1"/>
      <w:numFmt w:val="bullet"/>
      <w:lvlText w:val=""/>
      <w:lvlJc w:val="left"/>
      <w:pPr>
        <w:ind w:left="4320" w:hanging="360"/>
      </w:pPr>
      <w:rPr>
        <w:rFonts w:ascii="Symbol" w:hAnsi="Symbol" w:hint="default"/>
      </w:rPr>
    </w:lvl>
    <w:lvl w:ilvl="1" w:tplc="14090003">
      <w:start w:val="1"/>
      <w:numFmt w:val="bullet"/>
      <w:lvlText w:val="o"/>
      <w:lvlJc w:val="left"/>
      <w:pPr>
        <w:ind w:left="5040" w:hanging="360"/>
      </w:pPr>
      <w:rPr>
        <w:rFonts w:ascii="Courier New" w:hAnsi="Courier New" w:cs="Courier New" w:hint="default"/>
      </w:rPr>
    </w:lvl>
    <w:lvl w:ilvl="2" w:tplc="14090005" w:tentative="1">
      <w:start w:val="1"/>
      <w:numFmt w:val="bullet"/>
      <w:lvlText w:val=""/>
      <w:lvlJc w:val="left"/>
      <w:pPr>
        <w:ind w:left="5760" w:hanging="360"/>
      </w:pPr>
      <w:rPr>
        <w:rFonts w:ascii="Wingdings" w:hAnsi="Wingdings" w:hint="default"/>
      </w:rPr>
    </w:lvl>
    <w:lvl w:ilvl="3" w:tplc="14090001" w:tentative="1">
      <w:start w:val="1"/>
      <w:numFmt w:val="bullet"/>
      <w:lvlText w:val=""/>
      <w:lvlJc w:val="left"/>
      <w:pPr>
        <w:ind w:left="6480" w:hanging="360"/>
      </w:pPr>
      <w:rPr>
        <w:rFonts w:ascii="Symbol" w:hAnsi="Symbol" w:hint="default"/>
      </w:rPr>
    </w:lvl>
    <w:lvl w:ilvl="4" w:tplc="14090003" w:tentative="1">
      <w:start w:val="1"/>
      <w:numFmt w:val="bullet"/>
      <w:lvlText w:val="o"/>
      <w:lvlJc w:val="left"/>
      <w:pPr>
        <w:ind w:left="7200" w:hanging="360"/>
      </w:pPr>
      <w:rPr>
        <w:rFonts w:ascii="Courier New" w:hAnsi="Courier New" w:cs="Courier New" w:hint="default"/>
      </w:rPr>
    </w:lvl>
    <w:lvl w:ilvl="5" w:tplc="14090005" w:tentative="1">
      <w:start w:val="1"/>
      <w:numFmt w:val="bullet"/>
      <w:lvlText w:val=""/>
      <w:lvlJc w:val="left"/>
      <w:pPr>
        <w:ind w:left="7920" w:hanging="360"/>
      </w:pPr>
      <w:rPr>
        <w:rFonts w:ascii="Wingdings" w:hAnsi="Wingdings" w:hint="default"/>
      </w:rPr>
    </w:lvl>
    <w:lvl w:ilvl="6" w:tplc="14090001" w:tentative="1">
      <w:start w:val="1"/>
      <w:numFmt w:val="bullet"/>
      <w:lvlText w:val=""/>
      <w:lvlJc w:val="left"/>
      <w:pPr>
        <w:ind w:left="8640" w:hanging="360"/>
      </w:pPr>
      <w:rPr>
        <w:rFonts w:ascii="Symbol" w:hAnsi="Symbol" w:hint="default"/>
      </w:rPr>
    </w:lvl>
    <w:lvl w:ilvl="7" w:tplc="14090003" w:tentative="1">
      <w:start w:val="1"/>
      <w:numFmt w:val="bullet"/>
      <w:lvlText w:val="o"/>
      <w:lvlJc w:val="left"/>
      <w:pPr>
        <w:ind w:left="9360" w:hanging="360"/>
      </w:pPr>
      <w:rPr>
        <w:rFonts w:ascii="Courier New" w:hAnsi="Courier New" w:cs="Courier New" w:hint="default"/>
      </w:rPr>
    </w:lvl>
    <w:lvl w:ilvl="8" w:tplc="14090005" w:tentative="1">
      <w:start w:val="1"/>
      <w:numFmt w:val="bullet"/>
      <w:lvlText w:val=""/>
      <w:lvlJc w:val="left"/>
      <w:pPr>
        <w:ind w:left="10080" w:hanging="360"/>
      </w:pPr>
      <w:rPr>
        <w:rFonts w:ascii="Wingdings" w:hAnsi="Wingdings" w:hint="default"/>
      </w:rPr>
    </w:lvl>
  </w:abstractNum>
  <w:num w:numId="1" w16cid:durableId="1749842644">
    <w:abstractNumId w:val="1"/>
  </w:num>
  <w:num w:numId="2" w16cid:durableId="1871143232">
    <w:abstractNumId w:val="0"/>
  </w:num>
  <w:num w:numId="3" w16cid:durableId="1157570165">
    <w:abstractNumId w:val="2"/>
  </w:num>
  <w:num w:numId="4" w16cid:durableId="19153098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64E"/>
    <w:rsid w:val="000252F7"/>
    <w:rsid w:val="00033A47"/>
    <w:rsid w:val="0009254D"/>
    <w:rsid w:val="000B04F5"/>
    <w:rsid w:val="000B5154"/>
    <w:rsid w:val="000D2B62"/>
    <w:rsid w:val="0013011E"/>
    <w:rsid w:val="00156086"/>
    <w:rsid w:val="001563C3"/>
    <w:rsid w:val="0016196C"/>
    <w:rsid w:val="0019379F"/>
    <w:rsid w:val="001973C5"/>
    <w:rsid w:val="002439BB"/>
    <w:rsid w:val="0026711B"/>
    <w:rsid w:val="0027307E"/>
    <w:rsid w:val="00273CC4"/>
    <w:rsid w:val="002A3C0D"/>
    <w:rsid w:val="002A7EAA"/>
    <w:rsid w:val="002B65B9"/>
    <w:rsid w:val="002E2C7C"/>
    <w:rsid w:val="002F428B"/>
    <w:rsid w:val="002F6439"/>
    <w:rsid w:val="00307BDB"/>
    <w:rsid w:val="00323DD8"/>
    <w:rsid w:val="00336F83"/>
    <w:rsid w:val="003A523A"/>
    <w:rsid w:val="003B0569"/>
    <w:rsid w:val="00405C82"/>
    <w:rsid w:val="00430EA0"/>
    <w:rsid w:val="004337A7"/>
    <w:rsid w:val="00435574"/>
    <w:rsid w:val="004424AE"/>
    <w:rsid w:val="00445992"/>
    <w:rsid w:val="004669B2"/>
    <w:rsid w:val="004E4B03"/>
    <w:rsid w:val="004E781D"/>
    <w:rsid w:val="004F415F"/>
    <w:rsid w:val="004F67EA"/>
    <w:rsid w:val="00516AF2"/>
    <w:rsid w:val="0055417B"/>
    <w:rsid w:val="00556F7D"/>
    <w:rsid w:val="00576A47"/>
    <w:rsid w:val="005B42E3"/>
    <w:rsid w:val="005E2252"/>
    <w:rsid w:val="00601F5A"/>
    <w:rsid w:val="00605F0C"/>
    <w:rsid w:val="00606B1F"/>
    <w:rsid w:val="00610A38"/>
    <w:rsid w:val="00612DD8"/>
    <w:rsid w:val="00681A08"/>
    <w:rsid w:val="006941BA"/>
    <w:rsid w:val="007518BD"/>
    <w:rsid w:val="00760973"/>
    <w:rsid w:val="007A16D3"/>
    <w:rsid w:val="007B3636"/>
    <w:rsid w:val="007B3C6D"/>
    <w:rsid w:val="007D085D"/>
    <w:rsid w:val="00801514"/>
    <w:rsid w:val="0084444D"/>
    <w:rsid w:val="00881595"/>
    <w:rsid w:val="008821AF"/>
    <w:rsid w:val="008853E9"/>
    <w:rsid w:val="008D02FE"/>
    <w:rsid w:val="008D5979"/>
    <w:rsid w:val="008E4330"/>
    <w:rsid w:val="008F1455"/>
    <w:rsid w:val="0090259A"/>
    <w:rsid w:val="00936A78"/>
    <w:rsid w:val="00966B2E"/>
    <w:rsid w:val="009E13A7"/>
    <w:rsid w:val="009E7284"/>
    <w:rsid w:val="009F039B"/>
    <w:rsid w:val="00A60931"/>
    <w:rsid w:val="00A957E5"/>
    <w:rsid w:val="00AA3F0B"/>
    <w:rsid w:val="00AB4F41"/>
    <w:rsid w:val="00AB64D0"/>
    <w:rsid w:val="00AE2043"/>
    <w:rsid w:val="00B0624D"/>
    <w:rsid w:val="00B5400E"/>
    <w:rsid w:val="00B74D9C"/>
    <w:rsid w:val="00B77103"/>
    <w:rsid w:val="00B82A36"/>
    <w:rsid w:val="00BB7840"/>
    <w:rsid w:val="00BC6490"/>
    <w:rsid w:val="00C03FDC"/>
    <w:rsid w:val="00C06C92"/>
    <w:rsid w:val="00C64EBC"/>
    <w:rsid w:val="00C7016C"/>
    <w:rsid w:val="00C83067"/>
    <w:rsid w:val="00C90D66"/>
    <w:rsid w:val="00CA5CBA"/>
    <w:rsid w:val="00CB0E9F"/>
    <w:rsid w:val="00CC0975"/>
    <w:rsid w:val="00D338AD"/>
    <w:rsid w:val="00D4257A"/>
    <w:rsid w:val="00D87524"/>
    <w:rsid w:val="00D966F0"/>
    <w:rsid w:val="00DA5E8D"/>
    <w:rsid w:val="00DE7AE7"/>
    <w:rsid w:val="00E03173"/>
    <w:rsid w:val="00E120E4"/>
    <w:rsid w:val="00E2564E"/>
    <w:rsid w:val="00E26B5A"/>
    <w:rsid w:val="00E71FEF"/>
    <w:rsid w:val="00ED6A77"/>
    <w:rsid w:val="00F126FD"/>
    <w:rsid w:val="00F1668A"/>
    <w:rsid w:val="00F1706E"/>
    <w:rsid w:val="00F40F8A"/>
    <w:rsid w:val="00F625BC"/>
    <w:rsid w:val="00FA2460"/>
    <w:rsid w:val="00FA3390"/>
    <w:rsid w:val="00FF0F7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9D970A"/>
  <w15:docId w15:val="{BA15B49D-B262-47C5-B1B7-C7E6668F5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6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564E"/>
    <w:rPr>
      <w:color w:val="0000FF" w:themeColor="hyperlink"/>
      <w:u w:val="single"/>
    </w:rPr>
  </w:style>
  <w:style w:type="paragraph" w:styleId="Header">
    <w:name w:val="header"/>
    <w:basedOn w:val="Normal"/>
    <w:link w:val="HeaderChar"/>
    <w:uiPriority w:val="99"/>
    <w:unhideWhenUsed/>
    <w:rsid w:val="00E256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564E"/>
  </w:style>
  <w:style w:type="paragraph" w:styleId="BalloonText">
    <w:name w:val="Balloon Text"/>
    <w:basedOn w:val="Normal"/>
    <w:link w:val="BalloonTextChar"/>
    <w:uiPriority w:val="99"/>
    <w:semiHidden/>
    <w:unhideWhenUsed/>
    <w:rsid w:val="00E256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564E"/>
    <w:rPr>
      <w:rFonts w:ascii="Tahoma" w:hAnsi="Tahoma" w:cs="Tahoma"/>
      <w:sz w:val="16"/>
      <w:szCs w:val="16"/>
    </w:rPr>
  </w:style>
  <w:style w:type="paragraph" w:styleId="Footer">
    <w:name w:val="footer"/>
    <w:basedOn w:val="Normal"/>
    <w:link w:val="FooterChar"/>
    <w:uiPriority w:val="99"/>
    <w:unhideWhenUsed/>
    <w:rsid w:val="00E256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564E"/>
  </w:style>
  <w:style w:type="paragraph" w:styleId="ListParagraph">
    <w:name w:val="List Paragraph"/>
    <w:basedOn w:val="Normal"/>
    <w:uiPriority w:val="34"/>
    <w:qFormat/>
    <w:rsid w:val="002F6439"/>
    <w:pPr>
      <w:ind w:left="720"/>
      <w:contextualSpacing/>
    </w:pPr>
  </w:style>
  <w:style w:type="character" w:customStyle="1" w:styleId="UnresolvedMention1">
    <w:name w:val="Unresolved Mention1"/>
    <w:basedOn w:val="DefaultParagraphFont"/>
    <w:uiPriority w:val="99"/>
    <w:semiHidden/>
    <w:unhideWhenUsed/>
    <w:rsid w:val="00307BDB"/>
    <w:rPr>
      <w:color w:val="605E5C"/>
      <w:shd w:val="clear" w:color="auto" w:fill="E1DFDD"/>
    </w:rPr>
  </w:style>
  <w:style w:type="character" w:styleId="CommentReference">
    <w:name w:val="annotation reference"/>
    <w:basedOn w:val="DefaultParagraphFont"/>
    <w:uiPriority w:val="99"/>
    <w:semiHidden/>
    <w:unhideWhenUsed/>
    <w:rsid w:val="007B3636"/>
    <w:rPr>
      <w:sz w:val="16"/>
      <w:szCs w:val="16"/>
    </w:rPr>
  </w:style>
  <w:style w:type="paragraph" w:styleId="CommentText">
    <w:name w:val="annotation text"/>
    <w:basedOn w:val="Normal"/>
    <w:link w:val="CommentTextChar"/>
    <w:uiPriority w:val="99"/>
    <w:semiHidden/>
    <w:unhideWhenUsed/>
    <w:rsid w:val="007B3636"/>
    <w:pPr>
      <w:spacing w:line="240" w:lineRule="auto"/>
    </w:pPr>
    <w:rPr>
      <w:sz w:val="20"/>
      <w:szCs w:val="20"/>
    </w:rPr>
  </w:style>
  <w:style w:type="character" w:customStyle="1" w:styleId="CommentTextChar">
    <w:name w:val="Comment Text Char"/>
    <w:basedOn w:val="DefaultParagraphFont"/>
    <w:link w:val="CommentText"/>
    <w:uiPriority w:val="99"/>
    <w:semiHidden/>
    <w:rsid w:val="007B3636"/>
    <w:rPr>
      <w:sz w:val="20"/>
      <w:szCs w:val="20"/>
    </w:rPr>
  </w:style>
  <w:style w:type="paragraph" w:styleId="CommentSubject">
    <w:name w:val="annotation subject"/>
    <w:basedOn w:val="CommentText"/>
    <w:next w:val="CommentText"/>
    <w:link w:val="CommentSubjectChar"/>
    <w:uiPriority w:val="99"/>
    <w:semiHidden/>
    <w:unhideWhenUsed/>
    <w:rsid w:val="007B3636"/>
    <w:rPr>
      <w:b/>
      <w:bCs/>
    </w:rPr>
  </w:style>
  <w:style w:type="character" w:customStyle="1" w:styleId="CommentSubjectChar">
    <w:name w:val="Comment Subject Char"/>
    <w:basedOn w:val="CommentTextChar"/>
    <w:link w:val="CommentSubject"/>
    <w:uiPriority w:val="99"/>
    <w:semiHidden/>
    <w:rsid w:val="007B3636"/>
    <w:rPr>
      <w:b/>
      <w:bCs/>
      <w:sz w:val="20"/>
      <w:szCs w:val="20"/>
    </w:rPr>
  </w:style>
  <w:style w:type="paragraph" w:styleId="BodyText">
    <w:name w:val="Body Text"/>
    <w:basedOn w:val="Normal"/>
    <w:link w:val="BodyTextChar"/>
    <w:uiPriority w:val="99"/>
    <w:rsid w:val="00D4257A"/>
    <w:pPr>
      <w:spacing w:after="120" w:line="240" w:lineRule="auto"/>
    </w:pPr>
    <w:rPr>
      <w:rFonts w:ascii="Arial" w:eastAsia="Times New Roman" w:hAnsi="Arial" w:cs="Times New Roman"/>
      <w:szCs w:val="20"/>
      <w:lang w:val="en-GB" w:eastAsia="en-GB"/>
    </w:rPr>
  </w:style>
  <w:style w:type="character" w:customStyle="1" w:styleId="BodyTextChar">
    <w:name w:val="Body Text Char"/>
    <w:basedOn w:val="DefaultParagraphFont"/>
    <w:link w:val="BodyText"/>
    <w:uiPriority w:val="99"/>
    <w:rsid w:val="00D4257A"/>
    <w:rPr>
      <w:rFonts w:ascii="Arial" w:eastAsia="Times New Roman" w:hAnsi="Arial" w:cs="Times New Roman"/>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2124106">
      <w:bodyDiv w:val="1"/>
      <w:marLeft w:val="0"/>
      <w:marRight w:val="0"/>
      <w:marTop w:val="0"/>
      <w:marBottom w:val="0"/>
      <w:divBdr>
        <w:top w:val="none" w:sz="0" w:space="0" w:color="auto"/>
        <w:left w:val="none" w:sz="0" w:space="0" w:color="auto"/>
        <w:bottom w:val="none" w:sz="0" w:space="0" w:color="auto"/>
        <w:right w:val="none" w:sz="0" w:space="0" w:color="auto"/>
      </w:divBdr>
      <w:divsChild>
        <w:div w:id="667247237">
          <w:marLeft w:val="0"/>
          <w:marRight w:val="0"/>
          <w:marTop w:val="0"/>
          <w:marBottom w:val="0"/>
          <w:divBdr>
            <w:top w:val="none" w:sz="0" w:space="0" w:color="auto"/>
            <w:left w:val="none" w:sz="0" w:space="0" w:color="auto"/>
            <w:bottom w:val="none" w:sz="0" w:space="0" w:color="auto"/>
            <w:right w:val="none" w:sz="0" w:space="0" w:color="auto"/>
          </w:divBdr>
        </w:div>
        <w:div w:id="658272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C6D80-D95A-443C-BA9E-874E06FA4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395</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DaaS</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buckla2t</dc:creator>
  <cp:lastModifiedBy>Sheila Hart</cp:lastModifiedBy>
  <cp:revision>2</cp:revision>
  <cp:lastPrinted>2022-07-14T22:03:00Z</cp:lastPrinted>
  <dcterms:created xsi:type="dcterms:W3CDTF">2022-08-08T01:14:00Z</dcterms:created>
  <dcterms:modified xsi:type="dcterms:W3CDTF">2022-08-08T01:14:00Z</dcterms:modified>
</cp:coreProperties>
</file>